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05" w:rsidRDefault="00363E05" w:rsidP="002C2B0B">
      <w:pPr>
        <w:ind w:left="-284"/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C36E2EE" wp14:editId="10ACC1BF">
            <wp:simplePos x="0" y="0"/>
            <wp:positionH relativeFrom="column">
              <wp:posOffset>4590415</wp:posOffset>
            </wp:positionH>
            <wp:positionV relativeFrom="paragraph">
              <wp:posOffset>-93345</wp:posOffset>
            </wp:positionV>
            <wp:extent cx="2261870" cy="1341755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8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16479" wp14:editId="3AC8569D">
                <wp:simplePos x="0" y="0"/>
                <wp:positionH relativeFrom="column">
                  <wp:posOffset>4705350</wp:posOffset>
                </wp:positionH>
                <wp:positionV relativeFrom="paragraph">
                  <wp:posOffset>-1005840</wp:posOffset>
                </wp:positionV>
                <wp:extent cx="1828800" cy="13868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21E" w:rsidRPr="006D1D67" w:rsidRDefault="003B121E" w:rsidP="003B121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180"/>
                                <w:szCs w:val="18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D67">
                              <w:rPr>
                                <w:b/>
                                <w:noProof/>
                                <w:sz w:val="180"/>
                                <w:szCs w:val="18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0.5pt;margin-top:-79.2pt;width:2in;height:109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" filled="f" stroked="f">
                <v:textbox>
                  <w:txbxContent>
                    <w:p w:rsidR="003B121E" w:rsidRPr="006D1D67" w:rsidRDefault="003B121E" w:rsidP="003B121E">
                      <w:pPr>
                        <w:jc w:val="center"/>
                        <w:rPr>
                          <w:rFonts w:ascii="Lucida Calligraphy" w:hAnsi="Lucida Calligraphy"/>
                          <w:b/>
                          <w:noProof/>
                          <w:sz w:val="180"/>
                          <w:szCs w:val="18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1D67">
                        <w:rPr>
                          <w:b/>
                          <w:noProof/>
                          <w:sz w:val="180"/>
                          <w:szCs w:val="18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A78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FAB04" wp14:editId="18407419">
                <wp:simplePos x="0" y="0"/>
                <wp:positionH relativeFrom="column">
                  <wp:posOffset>4338955</wp:posOffset>
                </wp:positionH>
                <wp:positionV relativeFrom="paragraph">
                  <wp:posOffset>-619125</wp:posOffset>
                </wp:positionV>
                <wp:extent cx="748030" cy="990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21E" w:rsidRPr="003B121E" w:rsidRDefault="003B121E" w:rsidP="003B121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B121E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1.65pt;margin-top:-48.75pt;width:58.9pt;height:78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" filled="f" stroked="f">
                <v:textbox>
                  <w:txbxContent>
                    <w:p w:rsidR="003B121E" w:rsidRPr="003B121E" w:rsidRDefault="003B121E" w:rsidP="003B121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B121E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A78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2AD08" wp14:editId="10A516D4">
                <wp:simplePos x="0" y="0"/>
                <wp:positionH relativeFrom="column">
                  <wp:posOffset>2792730</wp:posOffset>
                </wp:positionH>
                <wp:positionV relativeFrom="paragraph">
                  <wp:posOffset>-980440</wp:posOffset>
                </wp:positionV>
                <wp:extent cx="1828800" cy="13258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21E" w:rsidRPr="00C225F4" w:rsidRDefault="003B121E" w:rsidP="003B121E">
                            <w:pPr>
                              <w:jc w:val="center"/>
                              <w:rPr>
                                <w:b/>
                                <w:noProof/>
                                <w:sz w:val="180"/>
                                <w:szCs w:val="18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25F4">
                              <w:rPr>
                                <w:b/>
                                <w:noProof/>
                                <w:sz w:val="180"/>
                                <w:szCs w:val="18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19.9pt;margin-top:-77.2pt;width:2in;height:104.4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" filled="f" stroked="f">
                <v:textbox>
                  <w:txbxContent>
                    <w:p w:rsidR="003B121E" w:rsidRPr="00C225F4" w:rsidRDefault="003B121E" w:rsidP="003B121E">
                      <w:pPr>
                        <w:jc w:val="center"/>
                        <w:rPr>
                          <w:b/>
                          <w:noProof/>
                          <w:sz w:val="180"/>
                          <w:szCs w:val="18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25F4">
                        <w:rPr>
                          <w:b/>
                          <w:noProof/>
                          <w:sz w:val="180"/>
                          <w:szCs w:val="18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Vis</w:t>
                      </w:r>
                    </w:p>
                  </w:txbxContent>
                </v:textbox>
              </v:shape>
            </w:pict>
          </mc:Fallback>
        </mc:AlternateContent>
      </w:r>
      <w:r w:rsidR="002A78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96D5A" wp14:editId="6F94E138">
                <wp:simplePos x="0" y="0"/>
                <wp:positionH relativeFrom="column">
                  <wp:posOffset>2491740</wp:posOffset>
                </wp:positionH>
                <wp:positionV relativeFrom="paragraph">
                  <wp:posOffset>-701040</wp:posOffset>
                </wp:positionV>
                <wp:extent cx="1828800" cy="10725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21E" w:rsidRPr="003B121E" w:rsidRDefault="003B121E" w:rsidP="003B121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B121E"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96.2pt;margin-top:-55.2pt;width:2in;height:84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" filled="f" stroked="f">
                <v:textbox>
                  <w:txbxContent>
                    <w:p w:rsidR="003B121E" w:rsidRPr="003B121E" w:rsidRDefault="003B121E" w:rsidP="003B121E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B121E"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A78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12525" wp14:editId="044AC367">
                <wp:simplePos x="0" y="0"/>
                <wp:positionH relativeFrom="column">
                  <wp:posOffset>1718310</wp:posOffset>
                </wp:positionH>
                <wp:positionV relativeFrom="paragraph">
                  <wp:posOffset>-1005840</wp:posOffset>
                </wp:positionV>
                <wp:extent cx="323215" cy="13106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21E" w:rsidRPr="00624B99" w:rsidRDefault="003B121E" w:rsidP="003B121E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180"/>
                                <w:szCs w:val="18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0000"/>
                                          <w14:lumOff w14:val="40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60000"/>
                                          <w14:lumOff w14:val="40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4B99">
                              <w:rPr>
                                <w:b/>
                                <w:noProof/>
                                <w:color w:val="F79646" w:themeColor="accent6"/>
                                <w:sz w:val="180"/>
                                <w:szCs w:val="18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0000"/>
                                          <w14:lumOff w14:val="40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60000"/>
                                          <w14:lumOff w14:val="40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35.3pt;margin-top:-79.2pt;width:25.45pt;height:103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" filled="f" stroked="f">
                <v:textbox>
                  <w:txbxContent>
                    <w:p w:rsidR="003B121E" w:rsidRPr="00624B99" w:rsidRDefault="003B121E" w:rsidP="003B121E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180"/>
                          <w:szCs w:val="18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0000"/>
                                    <w14:lumOff w14:val="40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60000"/>
                                    <w14:lumOff w14:val="40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4B99">
                        <w:rPr>
                          <w:b/>
                          <w:noProof/>
                          <w:color w:val="F79646" w:themeColor="accent6"/>
                          <w:sz w:val="180"/>
                          <w:szCs w:val="18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0000"/>
                                    <w14:lumOff w14:val="40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60000"/>
                                    <w14:lumOff w14:val="40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78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6FA6B" wp14:editId="2F31B6F6">
                <wp:simplePos x="0" y="0"/>
                <wp:positionH relativeFrom="column">
                  <wp:posOffset>1455420</wp:posOffset>
                </wp:positionH>
                <wp:positionV relativeFrom="paragraph">
                  <wp:posOffset>-692785</wp:posOffset>
                </wp:positionV>
                <wp:extent cx="1828800" cy="868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21E" w:rsidRPr="003B121E" w:rsidRDefault="003B121E" w:rsidP="003B121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B121E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</w:t>
                            </w:r>
                          </w:p>
                          <w:p w:rsidR="00C225F4" w:rsidRDefault="00C225F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14.6pt;margin-top:-54.55pt;width:2in;height:68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" filled="f" stroked="f">
                <v:textbox>
                  <w:txbxContent>
                    <w:p w:rsidR="003B121E" w:rsidRPr="003B121E" w:rsidRDefault="003B121E" w:rsidP="003B121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B121E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-</w:t>
                      </w:r>
                    </w:p>
                    <w:p w:rsidR="00C225F4" w:rsidRDefault="00C225F4"/>
                  </w:txbxContent>
                </v:textbox>
              </v:shape>
            </w:pict>
          </mc:Fallback>
        </mc:AlternateContent>
      </w:r>
      <w:r w:rsidR="002A78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4B7E9" wp14:editId="6450367E">
                <wp:simplePos x="0" y="0"/>
                <wp:positionH relativeFrom="column">
                  <wp:posOffset>-335280</wp:posOffset>
                </wp:positionH>
                <wp:positionV relativeFrom="paragraph">
                  <wp:posOffset>-998220</wp:posOffset>
                </wp:positionV>
                <wp:extent cx="2049780" cy="14401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21E" w:rsidRPr="00C225F4" w:rsidRDefault="003B121E" w:rsidP="003B121E">
                            <w:pPr>
                              <w:jc w:val="center"/>
                              <w:rPr>
                                <w:b/>
                                <w:sz w:val="180"/>
                                <w:szCs w:val="18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25F4">
                              <w:rPr>
                                <w:b/>
                                <w:sz w:val="180"/>
                                <w:szCs w:val="18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-26.4pt;margin-top:-78.6pt;width:161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" filled="f" stroked="f">
                <v:textbox>
                  <w:txbxContent>
                    <w:p w:rsidR="003B121E" w:rsidRPr="00C225F4" w:rsidRDefault="003B121E" w:rsidP="003B121E">
                      <w:pPr>
                        <w:jc w:val="center"/>
                        <w:rPr>
                          <w:b/>
                          <w:sz w:val="180"/>
                          <w:szCs w:val="18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25F4">
                        <w:rPr>
                          <w:b/>
                          <w:sz w:val="180"/>
                          <w:szCs w:val="18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Bal </w:t>
                      </w:r>
                    </w:p>
                  </w:txbxContent>
                </v:textbox>
              </v:shape>
            </w:pict>
          </mc:Fallback>
        </mc:AlternateContent>
      </w:r>
      <w:r w:rsidR="002F478F">
        <w:t xml:space="preserve">                             </w:t>
      </w:r>
    </w:p>
    <w:p w:rsidR="00363E05" w:rsidRPr="00BD0A7E" w:rsidRDefault="00363E05" w:rsidP="00BD0A7E">
      <w:pPr>
        <w:pStyle w:val="NoSpacing"/>
        <w:rPr>
          <w:b/>
          <w:u w:val="single"/>
        </w:rPr>
      </w:pPr>
      <w:r w:rsidRPr="00BD0A7E">
        <w:rPr>
          <w:b/>
          <w:u w:val="single"/>
        </w:rPr>
        <w:t>Presented by Chua Muhammed Hadi and Sumiati Said from Singapore.</w:t>
      </w:r>
    </w:p>
    <w:p w:rsidR="00C43D92" w:rsidRDefault="00C43D92" w:rsidP="00DE70F1">
      <w:pPr>
        <w:pStyle w:val="NoSpacing"/>
        <w:rPr>
          <w:rFonts w:ascii="Arial" w:hAnsi="Arial" w:cs="Arial"/>
          <w:sz w:val="20"/>
          <w:szCs w:val="20"/>
        </w:rPr>
      </w:pPr>
      <w:r w:rsidRPr="00BD0A7E">
        <w:rPr>
          <w:rFonts w:ascii="Arial" w:hAnsi="Arial" w:cs="Arial"/>
          <w:sz w:val="20"/>
          <w:szCs w:val="20"/>
        </w:rPr>
        <w:t>This husband and wife team has been working with children since 1990</w:t>
      </w:r>
      <w:r>
        <w:rPr>
          <w:rFonts w:ascii="Arial" w:hAnsi="Arial" w:cs="Arial"/>
          <w:sz w:val="20"/>
          <w:szCs w:val="20"/>
        </w:rPr>
        <w:t>.</w:t>
      </w:r>
    </w:p>
    <w:p w:rsidR="00DE70F1" w:rsidRPr="00BD0A7E" w:rsidRDefault="00363E05" w:rsidP="00DE70F1">
      <w:pPr>
        <w:pStyle w:val="NoSpacing"/>
        <w:rPr>
          <w:rFonts w:ascii="Arial" w:hAnsi="Arial" w:cs="Arial"/>
          <w:sz w:val="20"/>
          <w:szCs w:val="20"/>
        </w:rPr>
      </w:pPr>
      <w:r w:rsidRPr="00BD0A7E">
        <w:rPr>
          <w:rFonts w:ascii="Arial" w:hAnsi="Arial" w:cs="Arial"/>
          <w:sz w:val="20"/>
          <w:szCs w:val="20"/>
        </w:rPr>
        <w:t>They have been working with children with Bal-A-Vis-X for the past three years with successful results.</w:t>
      </w:r>
      <w:r w:rsidR="00C43D92">
        <w:rPr>
          <w:rFonts w:ascii="Arial" w:hAnsi="Arial" w:cs="Arial"/>
          <w:sz w:val="20"/>
          <w:szCs w:val="20"/>
        </w:rPr>
        <w:t xml:space="preserve"> They have taught BAVX</w:t>
      </w:r>
      <w:r w:rsidRPr="00BD0A7E">
        <w:rPr>
          <w:rFonts w:ascii="Arial" w:hAnsi="Arial" w:cs="Arial"/>
          <w:sz w:val="20"/>
          <w:szCs w:val="20"/>
        </w:rPr>
        <w:t xml:space="preserve"> in S'pore, Jakarta, Australia and Malaysia.</w:t>
      </w:r>
    </w:p>
    <w:p w:rsidR="00363E05" w:rsidRPr="00BD0A7E" w:rsidRDefault="00DE70F1" w:rsidP="00DE70F1">
      <w:pPr>
        <w:pStyle w:val="NoSpacing"/>
        <w:rPr>
          <w:rFonts w:ascii="Arial" w:hAnsi="Arial" w:cs="Arial"/>
          <w:sz w:val="20"/>
          <w:szCs w:val="20"/>
        </w:rPr>
      </w:pPr>
      <w:r w:rsidRPr="00BD0A7E">
        <w:rPr>
          <w:rFonts w:ascii="Arial" w:hAnsi="Arial" w:cs="Arial"/>
          <w:sz w:val="20"/>
          <w:szCs w:val="20"/>
        </w:rPr>
        <w:t xml:space="preserve">They are both professional members of the </w:t>
      </w:r>
      <w:r w:rsidRPr="00BD0A7E">
        <w:rPr>
          <w:rFonts w:ascii="Arial" w:hAnsi="Arial" w:cs="Arial"/>
          <w:b/>
          <w:i/>
          <w:sz w:val="20"/>
          <w:szCs w:val="20"/>
        </w:rPr>
        <w:t xml:space="preserve">Educational </w:t>
      </w:r>
      <w:r w:rsidR="000D653B" w:rsidRPr="00BD0A7E">
        <w:rPr>
          <w:rFonts w:ascii="Arial" w:hAnsi="Arial" w:cs="Arial"/>
          <w:b/>
          <w:i/>
          <w:sz w:val="20"/>
          <w:szCs w:val="20"/>
        </w:rPr>
        <w:t>Kinesiology</w:t>
      </w:r>
      <w:r w:rsidR="000D653B" w:rsidRPr="00BD0A7E">
        <w:rPr>
          <w:rFonts w:ascii="Arial" w:hAnsi="Arial" w:cs="Arial"/>
          <w:sz w:val="20"/>
          <w:szCs w:val="20"/>
        </w:rPr>
        <w:t>,</w:t>
      </w:r>
      <w:r w:rsidRPr="00BD0A7E">
        <w:rPr>
          <w:rFonts w:ascii="Arial" w:hAnsi="Arial" w:cs="Arial"/>
          <w:sz w:val="20"/>
          <w:szCs w:val="20"/>
        </w:rPr>
        <w:t xml:space="preserve"> USA.</w:t>
      </w:r>
    </w:p>
    <w:p w:rsidR="00BD0A7E" w:rsidRPr="00BD0A7E" w:rsidRDefault="00BD0A7E" w:rsidP="00DE70F1">
      <w:pPr>
        <w:pStyle w:val="NoSpacing"/>
        <w:rPr>
          <w:rFonts w:ascii="Arial" w:hAnsi="Arial" w:cs="Arial"/>
          <w:sz w:val="16"/>
          <w:szCs w:val="16"/>
        </w:rPr>
      </w:pPr>
    </w:p>
    <w:p w:rsidR="00BD0A7E" w:rsidRDefault="00BD0A7E" w:rsidP="00BD0A7E">
      <w:pPr>
        <w:pStyle w:val="NoSpacing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sz w:val="20"/>
          <w:szCs w:val="20"/>
        </w:rPr>
      </w:pPr>
      <w:r>
        <w:rPr>
          <w:color w:val="215868"/>
        </w:rPr>
        <w:t xml:space="preserve"> </w:t>
      </w:r>
      <w:r>
        <w:t xml:space="preserve"> </w:t>
      </w:r>
      <w:r w:rsidRPr="00310F1E">
        <w:rPr>
          <w:b/>
          <w:color w:val="FF0000"/>
          <w:sz w:val="32"/>
          <w:szCs w:val="32"/>
          <w:u w:val="single"/>
        </w:rPr>
        <w:t>B</w:t>
      </w:r>
      <w:r w:rsidRPr="00310F1E">
        <w:rPr>
          <w:b/>
          <w:color w:val="FF0000"/>
          <w:u w:val="single"/>
        </w:rPr>
        <w:t>al</w:t>
      </w:r>
      <w:r w:rsidRPr="00F704AA">
        <w:rPr>
          <w:b/>
          <w:color w:val="404040"/>
          <w:u w:val="single"/>
        </w:rPr>
        <w:t>-</w:t>
      </w:r>
      <w:r w:rsidRPr="00F704AA">
        <w:rPr>
          <w:b/>
          <w:color w:val="FFC000"/>
          <w:sz w:val="32"/>
          <w:szCs w:val="32"/>
          <w:u w:val="single"/>
        </w:rPr>
        <w:t>A</w:t>
      </w:r>
      <w:r w:rsidRPr="00F704AA">
        <w:rPr>
          <w:b/>
          <w:color w:val="404040"/>
          <w:u w:val="single"/>
        </w:rPr>
        <w:t>-</w:t>
      </w:r>
      <w:r w:rsidRPr="00F704AA">
        <w:rPr>
          <w:b/>
          <w:color w:val="00B050"/>
          <w:sz w:val="32"/>
          <w:szCs w:val="32"/>
          <w:u w:val="single"/>
        </w:rPr>
        <w:t>V</w:t>
      </w:r>
      <w:r w:rsidRPr="00F704AA">
        <w:rPr>
          <w:b/>
          <w:color w:val="00B050"/>
          <w:u w:val="single"/>
        </w:rPr>
        <w:t>is</w:t>
      </w:r>
      <w:r w:rsidRPr="00F704AA">
        <w:rPr>
          <w:b/>
          <w:color w:val="404040"/>
          <w:u w:val="single"/>
        </w:rPr>
        <w:t>-</w:t>
      </w:r>
      <w:r w:rsidRPr="00310F1E">
        <w:rPr>
          <w:b/>
          <w:color w:val="548DD4" w:themeColor="text2" w:themeTint="99"/>
          <w:sz w:val="32"/>
          <w:szCs w:val="32"/>
          <w:u w:val="single"/>
        </w:rPr>
        <w:t>X</w:t>
      </w:r>
      <w:r>
        <w:t xml:space="preserve"> </w:t>
      </w:r>
      <w:r w:rsidRPr="00BD0A7E">
        <w:rPr>
          <w:sz w:val="20"/>
          <w:szCs w:val="20"/>
        </w:rPr>
        <w:t xml:space="preserve">is a series of </w:t>
      </w:r>
      <w:r w:rsidRPr="00791068">
        <w:rPr>
          <w:color w:val="FF0000"/>
          <w:sz w:val="20"/>
          <w:szCs w:val="20"/>
        </w:rPr>
        <w:t>B</w:t>
      </w:r>
      <w:r w:rsidRPr="00BD0A7E">
        <w:rPr>
          <w:sz w:val="20"/>
          <w:szCs w:val="20"/>
        </w:rPr>
        <w:t xml:space="preserve">alance / </w:t>
      </w:r>
      <w:r w:rsidRPr="00791068">
        <w:rPr>
          <w:color w:val="FFFF00"/>
          <w:sz w:val="20"/>
          <w:szCs w:val="20"/>
        </w:rPr>
        <w:t>A</w:t>
      </w:r>
      <w:r w:rsidRPr="00BD0A7E">
        <w:rPr>
          <w:sz w:val="20"/>
          <w:szCs w:val="20"/>
        </w:rPr>
        <w:t xml:space="preserve">uditory / </w:t>
      </w:r>
      <w:r w:rsidRPr="00791068">
        <w:rPr>
          <w:color w:val="92D050"/>
          <w:sz w:val="20"/>
          <w:szCs w:val="20"/>
        </w:rPr>
        <w:t>V</w:t>
      </w:r>
      <w:r w:rsidRPr="00BD0A7E">
        <w:rPr>
          <w:sz w:val="20"/>
          <w:szCs w:val="20"/>
        </w:rPr>
        <w:t xml:space="preserve">ision / </w:t>
      </w:r>
      <w:proofErr w:type="spellStart"/>
      <w:r w:rsidRPr="00BD0A7E">
        <w:rPr>
          <w:sz w:val="20"/>
          <w:szCs w:val="20"/>
        </w:rPr>
        <w:t>e</w:t>
      </w:r>
      <w:r w:rsidR="008755AD" w:rsidRPr="00791068">
        <w:rPr>
          <w:color w:val="548DD4" w:themeColor="text2" w:themeTint="99"/>
          <w:sz w:val="20"/>
          <w:szCs w:val="20"/>
        </w:rPr>
        <w:t>X</w:t>
      </w:r>
      <w:r w:rsidR="00FB730A">
        <w:rPr>
          <w:sz w:val="20"/>
          <w:szCs w:val="20"/>
        </w:rPr>
        <w:t>ercises</w:t>
      </w:r>
      <w:proofErr w:type="spellEnd"/>
      <w:r w:rsidR="00FB730A">
        <w:rPr>
          <w:sz w:val="20"/>
          <w:szCs w:val="20"/>
        </w:rPr>
        <w:t xml:space="preserve">, of varied </w:t>
      </w:r>
      <w:r>
        <w:rPr>
          <w:sz w:val="20"/>
          <w:szCs w:val="20"/>
        </w:rPr>
        <w:t xml:space="preserve">complexity, </w:t>
      </w:r>
      <w:r w:rsidRPr="00BD0A7E">
        <w:rPr>
          <w:sz w:val="20"/>
          <w:szCs w:val="20"/>
        </w:rPr>
        <w:t>most of which are deeply rooted in rhythm. Thes</w:t>
      </w:r>
      <w:r>
        <w:rPr>
          <w:sz w:val="20"/>
          <w:szCs w:val="20"/>
        </w:rPr>
        <w:t xml:space="preserve">e exercises require full- body </w:t>
      </w:r>
      <w:r w:rsidRPr="00BD0A7E">
        <w:rPr>
          <w:sz w:val="20"/>
          <w:szCs w:val="20"/>
        </w:rPr>
        <w:t xml:space="preserve">coordination and focused attention. </w:t>
      </w:r>
    </w:p>
    <w:p w:rsidR="00C43D92" w:rsidRPr="00BD0A7E" w:rsidRDefault="00BD0A7E" w:rsidP="00BD0A7E">
      <w:pPr>
        <w:pStyle w:val="NoSpacing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sz w:val="20"/>
          <w:szCs w:val="20"/>
        </w:rPr>
      </w:pPr>
      <w:r w:rsidRPr="00BD0A7E">
        <w:rPr>
          <w:sz w:val="20"/>
          <w:szCs w:val="20"/>
        </w:rPr>
        <w:t xml:space="preserve">The program utilizes </w:t>
      </w:r>
      <w:r>
        <w:rPr>
          <w:sz w:val="20"/>
          <w:szCs w:val="20"/>
        </w:rPr>
        <w:t xml:space="preserve">sand-filled bags, racquetballs, </w:t>
      </w:r>
      <w:r w:rsidRPr="00BD0A7E">
        <w:rPr>
          <w:sz w:val="20"/>
          <w:szCs w:val="20"/>
        </w:rPr>
        <w:t>and balance boards. It demands cooperation, promotes self-challenge, and foster</w:t>
      </w:r>
      <w:r>
        <w:rPr>
          <w:sz w:val="20"/>
          <w:szCs w:val="20"/>
        </w:rPr>
        <w:t xml:space="preserve">s peer </w:t>
      </w:r>
      <w:r w:rsidRPr="00BD0A7E">
        <w:rPr>
          <w:sz w:val="20"/>
          <w:szCs w:val="20"/>
        </w:rPr>
        <w:t>teaching. It is school friendly and just plain fun.</w:t>
      </w:r>
    </w:p>
    <w:p w:rsidR="00C43D92" w:rsidRPr="00C43D92" w:rsidRDefault="00C43D92" w:rsidP="00C43D92">
      <w:pPr>
        <w:pStyle w:val="NoSpacing"/>
        <w:pBdr>
          <w:top w:val="double" w:sz="4" w:space="1" w:color="FFFF00"/>
          <w:left w:val="double" w:sz="4" w:space="4" w:color="FFFF00"/>
          <w:bottom w:val="double" w:sz="4" w:space="1" w:color="FFFF00"/>
          <w:right w:val="double" w:sz="4" w:space="4" w:color="FFFF00"/>
        </w:pBdr>
        <w:rPr>
          <w:rFonts w:ascii="Arial" w:hAnsi="Arial" w:cs="Arial"/>
          <w:color w:val="984806"/>
          <w:sz w:val="20"/>
          <w:szCs w:val="20"/>
        </w:rPr>
      </w:pPr>
      <w:r w:rsidRPr="00310F1E">
        <w:rPr>
          <w:b/>
          <w:color w:val="FF0000"/>
          <w:sz w:val="32"/>
          <w:szCs w:val="32"/>
          <w:u w:val="single"/>
        </w:rPr>
        <w:t>B</w:t>
      </w:r>
      <w:r w:rsidRPr="00310F1E">
        <w:rPr>
          <w:b/>
          <w:color w:val="FF0000"/>
          <w:u w:val="single"/>
        </w:rPr>
        <w:t>al</w:t>
      </w:r>
      <w:r w:rsidRPr="00F704AA">
        <w:rPr>
          <w:b/>
          <w:color w:val="0070C0"/>
        </w:rPr>
        <w:t>-</w:t>
      </w:r>
      <w:r w:rsidRPr="00F704AA">
        <w:rPr>
          <w:b/>
          <w:color w:val="FFC000"/>
          <w:sz w:val="32"/>
          <w:szCs w:val="32"/>
          <w:u w:val="single"/>
        </w:rPr>
        <w:t>A</w:t>
      </w:r>
      <w:r w:rsidRPr="00F704AA">
        <w:rPr>
          <w:b/>
          <w:color w:val="FFC000"/>
          <w:u w:val="single"/>
        </w:rPr>
        <w:t>-</w:t>
      </w:r>
      <w:r w:rsidRPr="00F704AA">
        <w:rPr>
          <w:b/>
          <w:color w:val="00B050"/>
          <w:sz w:val="32"/>
          <w:szCs w:val="32"/>
          <w:u w:val="single"/>
        </w:rPr>
        <w:t>V</w:t>
      </w:r>
      <w:r w:rsidRPr="00F704AA">
        <w:rPr>
          <w:b/>
          <w:color w:val="00B050"/>
          <w:u w:val="single"/>
        </w:rPr>
        <w:t>is</w:t>
      </w:r>
      <w:r w:rsidRPr="00F704AA">
        <w:rPr>
          <w:b/>
          <w:u w:val="single"/>
        </w:rPr>
        <w:t>-</w:t>
      </w:r>
      <w:r w:rsidRPr="00310F1E">
        <w:rPr>
          <w:b/>
          <w:color w:val="548DD4" w:themeColor="text2" w:themeTint="99"/>
          <w:sz w:val="32"/>
          <w:szCs w:val="32"/>
          <w:u w:val="single"/>
        </w:rPr>
        <w:t>X</w:t>
      </w:r>
      <w:r>
        <w:rPr>
          <w:color w:val="FF0000"/>
        </w:rPr>
        <w:t xml:space="preserve"> </w:t>
      </w:r>
      <w:r w:rsidRPr="00C43D92">
        <w:rPr>
          <w:rFonts w:ascii="Arial" w:hAnsi="Arial" w:cs="Arial"/>
          <w:sz w:val="20"/>
          <w:szCs w:val="20"/>
        </w:rPr>
        <w:t>is for every student.  It is effective for students who are labelled:-</w:t>
      </w:r>
    </w:p>
    <w:p w:rsidR="00C43D92" w:rsidRPr="00C43D92" w:rsidRDefault="00C43D92" w:rsidP="00C43D92">
      <w:pPr>
        <w:pStyle w:val="NoSpacing"/>
        <w:pBdr>
          <w:top w:val="double" w:sz="4" w:space="1" w:color="FFFF00"/>
          <w:left w:val="double" w:sz="4" w:space="4" w:color="FFFF00"/>
          <w:bottom w:val="double" w:sz="4" w:space="1" w:color="FFFF00"/>
          <w:right w:val="double" w:sz="4" w:space="4" w:color="FFFF00"/>
        </w:pBdr>
        <w:rPr>
          <w:rFonts w:ascii="Arial" w:hAnsi="Arial" w:cs="Arial"/>
          <w:sz w:val="20"/>
          <w:szCs w:val="20"/>
        </w:rPr>
      </w:pPr>
      <w:r w:rsidRPr="00C43D92">
        <w:rPr>
          <w:rFonts w:ascii="Arial" w:hAnsi="Arial" w:cs="Arial"/>
          <w:b/>
          <w:color w:val="984806"/>
          <w:sz w:val="20"/>
          <w:szCs w:val="20"/>
        </w:rPr>
        <w:t>Learning disabled</w:t>
      </w:r>
      <w:r w:rsidRPr="00C43D92">
        <w:rPr>
          <w:rFonts w:ascii="Arial" w:hAnsi="Arial" w:cs="Arial"/>
          <w:sz w:val="20"/>
          <w:szCs w:val="20"/>
        </w:rPr>
        <w:t xml:space="preserve"> </w:t>
      </w:r>
      <w:r w:rsidR="000D653B" w:rsidRPr="00C43D92">
        <w:rPr>
          <w:rFonts w:ascii="Arial" w:hAnsi="Arial" w:cs="Arial"/>
          <w:sz w:val="20"/>
          <w:szCs w:val="20"/>
        </w:rPr>
        <w:t>- cognitive</w:t>
      </w:r>
      <w:r w:rsidRPr="00C43D92">
        <w:rPr>
          <w:rFonts w:ascii="Arial" w:hAnsi="Arial" w:cs="Arial"/>
          <w:sz w:val="20"/>
          <w:szCs w:val="20"/>
        </w:rPr>
        <w:t xml:space="preserve"> integration improves</w:t>
      </w:r>
      <w:r w:rsidR="000D653B">
        <w:rPr>
          <w:rFonts w:ascii="Arial" w:hAnsi="Arial" w:cs="Arial"/>
          <w:sz w:val="20"/>
          <w:szCs w:val="20"/>
        </w:rPr>
        <w:t>,</w:t>
      </w:r>
      <w:r w:rsidR="000D653B" w:rsidRPr="00C43D92">
        <w:rPr>
          <w:rFonts w:ascii="Arial" w:hAnsi="Arial" w:cs="Arial"/>
          <w:color w:val="984806"/>
          <w:sz w:val="20"/>
          <w:szCs w:val="20"/>
        </w:rPr>
        <w:t xml:space="preserve"> </w:t>
      </w:r>
      <w:proofErr w:type="gramStart"/>
      <w:r w:rsidR="000D653B" w:rsidRPr="00C07DDE">
        <w:rPr>
          <w:rFonts w:ascii="Arial" w:hAnsi="Arial" w:cs="Arial"/>
          <w:b/>
          <w:color w:val="984806"/>
          <w:sz w:val="20"/>
          <w:szCs w:val="20"/>
        </w:rPr>
        <w:t>Regular</w:t>
      </w:r>
      <w:proofErr w:type="gramEnd"/>
      <w:r w:rsidRPr="00C43D92">
        <w:rPr>
          <w:rFonts w:ascii="Arial" w:hAnsi="Arial" w:cs="Arial"/>
          <w:color w:val="984806"/>
          <w:sz w:val="20"/>
          <w:szCs w:val="20"/>
        </w:rPr>
        <w:t xml:space="preserve"> </w:t>
      </w:r>
      <w:r w:rsidRPr="00C43D92">
        <w:rPr>
          <w:rFonts w:ascii="Arial" w:hAnsi="Arial" w:cs="Arial"/>
          <w:sz w:val="20"/>
          <w:szCs w:val="20"/>
        </w:rPr>
        <w:t xml:space="preserve">– academic success </w:t>
      </w:r>
      <w:r w:rsidR="000D653B" w:rsidRPr="00C43D92">
        <w:rPr>
          <w:rFonts w:ascii="Arial" w:hAnsi="Arial" w:cs="Arial"/>
          <w:sz w:val="20"/>
          <w:szCs w:val="20"/>
        </w:rPr>
        <w:t>improves yet requires</w:t>
      </w:r>
      <w:r w:rsidRPr="00C43D92">
        <w:rPr>
          <w:rFonts w:ascii="Arial" w:hAnsi="Arial" w:cs="Arial"/>
          <w:sz w:val="20"/>
          <w:szCs w:val="20"/>
        </w:rPr>
        <w:t xml:space="preserve"> less effort</w:t>
      </w:r>
      <w:r>
        <w:rPr>
          <w:rFonts w:ascii="Arial" w:hAnsi="Arial" w:cs="Arial"/>
          <w:sz w:val="20"/>
          <w:szCs w:val="20"/>
        </w:rPr>
        <w:t>,</w:t>
      </w:r>
    </w:p>
    <w:p w:rsidR="00C43D92" w:rsidRPr="00C43D92" w:rsidRDefault="00C43D92" w:rsidP="00C43D92">
      <w:pPr>
        <w:pStyle w:val="NoSpacing"/>
        <w:pBdr>
          <w:top w:val="double" w:sz="4" w:space="1" w:color="FFFF00"/>
          <w:left w:val="double" w:sz="4" w:space="4" w:color="FFFF00"/>
          <w:bottom w:val="double" w:sz="4" w:space="1" w:color="FFFF00"/>
          <w:right w:val="double" w:sz="4" w:space="4" w:color="FFFF00"/>
        </w:pBdr>
        <w:rPr>
          <w:rFonts w:ascii="Arial" w:hAnsi="Arial" w:cs="Arial"/>
          <w:color w:val="984806"/>
          <w:sz w:val="20"/>
          <w:szCs w:val="20"/>
        </w:rPr>
      </w:pPr>
      <w:r w:rsidRPr="00C43D92">
        <w:rPr>
          <w:rFonts w:ascii="Arial" w:hAnsi="Arial" w:cs="Arial"/>
          <w:b/>
          <w:color w:val="984806"/>
          <w:sz w:val="20"/>
          <w:szCs w:val="20"/>
        </w:rPr>
        <w:t>ADD / ADHD</w:t>
      </w:r>
      <w:r w:rsidRPr="00C43D92">
        <w:rPr>
          <w:rFonts w:ascii="Arial" w:hAnsi="Arial" w:cs="Arial"/>
          <w:sz w:val="20"/>
          <w:szCs w:val="20"/>
        </w:rPr>
        <w:t xml:space="preserve"> – impulsivity decreases and attention span increases</w:t>
      </w:r>
      <w:r>
        <w:rPr>
          <w:rFonts w:ascii="Arial" w:hAnsi="Arial" w:cs="Arial"/>
          <w:sz w:val="20"/>
          <w:szCs w:val="20"/>
        </w:rPr>
        <w:t>,</w:t>
      </w:r>
      <w:r w:rsidRPr="00C43D92">
        <w:rPr>
          <w:rFonts w:ascii="Arial" w:hAnsi="Arial" w:cs="Arial"/>
          <w:color w:val="984806"/>
          <w:sz w:val="20"/>
          <w:szCs w:val="20"/>
        </w:rPr>
        <w:t xml:space="preserve"> </w:t>
      </w:r>
      <w:r>
        <w:rPr>
          <w:rFonts w:ascii="Arial" w:hAnsi="Arial" w:cs="Arial"/>
          <w:color w:val="984806"/>
          <w:sz w:val="20"/>
          <w:szCs w:val="20"/>
        </w:rPr>
        <w:t xml:space="preserve">  </w:t>
      </w:r>
      <w:r w:rsidRPr="00C43D92">
        <w:rPr>
          <w:rFonts w:ascii="Arial" w:hAnsi="Arial" w:cs="Arial"/>
          <w:color w:val="984806"/>
          <w:sz w:val="20"/>
          <w:szCs w:val="20"/>
        </w:rPr>
        <w:t xml:space="preserve"> </w:t>
      </w:r>
      <w:r w:rsidRPr="00C43D92">
        <w:rPr>
          <w:rFonts w:ascii="Arial" w:hAnsi="Arial" w:cs="Arial"/>
          <w:b/>
          <w:color w:val="984806"/>
          <w:sz w:val="20"/>
          <w:szCs w:val="20"/>
        </w:rPr>
        <w:t>Behaviourally disordered</w:t>
      </w:r>
      <w:r w:rsidRPr="00C43D92">
        <w:rPr>
          <w:rFonts w:ascii="Arial" w:hAnsi="Arial" w:cs="Arial"/>
          <w:sz w:val="20"/>
          <w:szCs w:val="20"/>
        </w:rPr>
        <w:t xml:space="preserve"> – behaviour ‘’settles”</w:t>
      </w:r>
    </w:p>
    <w:p w:rsidR="00C43D92" w:rsidRDefault="00C43D92" w:rsidP="00C43D92">
      <w:pPr>
        <w:pStyle w:val="NoSpacing"/>
        <w:pBdr>
          <w:top w:val="double" w:sz="4" w:space="1" w:color="FFFF00"/>
          <w:left w:val="double" w:sz="4" w:space="4" w:color="FFFF00"/>
          <w:bottom w:val="double" w:sz="4" w:space="1" w:color="FFFF00"/>
          <w:right w:val="double" w:sz="4" w:space="4" w:color="FFFF00"/>
        </w:pBdr>
        <w:rPr>
          <w:rFonts w:ascii="Arial" w:hAnsi="Arial" w:cs="Arial"/>
          <w:sz w:val="20"/>
          <w:szCs w:val="20"/>
        </w:rPr>
      </w:pPr>
      <w:r w:rsidRPr="00C43D92">
        <w:rPr>
          <w:rFonts w:ascii="Arial" w:hAnsi="Arial" w:cs="Arial"/>
          <w:b/>
          <w:color w:val="984806"/>
          <w:sz w:val="20"/>
          <w:szCs w:val="20"/>
        </w:rPr>
        <w:t>Gifted</w:t>
      </w:r>
      <w:r w:rsidRPr="00C43D92">
        <w:rPr>
          <w:rFonts w:ascii="Arial" w:hAnsi="Arial" w:cs="Arial"/>
          <w:sz w:val="20"/>
          <w:szCs w:val="20"/>
        </w:rPr>
        <w:t xml:space="preserve"> – physical coordination improves and stress headaches diminish</w:t>
      </w:r>
      <w:r>
        <w:rPr>
          <w:rFonts w:ascii="Arial" w:hAnsi="Arial" w:cs="Arial"/>
          <w:sz w:val="20"/>
          <w:szCs w:val="20"/>
        </w:rPr>
        <w:t>.</w:t>
      </w:r>
    </w:p>
    <w:p w:rsidR="00FB65A1" w:rsidRPr="004C2EB8" w:rsidRDefault="00FB65A1" w:rsidP="00FB65A1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:rsidR="00FB65A1" w:rsidRPr="004C2EB8" w:rsidRDefault="004C2EB8" w:rsidP="00FB65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Benefits:</w:t>
      </w:r>
    </w:p>
    <w:p w:rsidR="00FB65A1" w:rsidRPr="004C2EB8" w:rsidRDefault="00A64A4C" w:rsidP="00FB65A1">
      <w:pPr>
        <w:pStyle w:val="NoSpacing"/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74624" behindDoc="1" locked="0" layoutInCell="1" allowOverlap="1" wp14:anchorId="22BBE338" wp14:editId="1D08A719">
            <wp:simplePos x="0" y="0"/>
            <wp:positionH relativeFrom="column">
              <wp:posOffset>2792945</wp:posOffset>
            </wp:positionH>
            <wp:positionV relativeFrom="paragraph">
              <wp:posOffset>115026</wp:posOffset>
            </wp:positionV>
            <wp:extent cx="828880" cy="63152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10" cy="63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5A1" w:rsidRPr="004C2E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65A1" w:rsidRPr="00310F1E">
        <w:rPr>
          <w:rFonts w:ascii="Arial" w:hAnsi="Arial" w:cs="Arial"/>
          <w:b/>
          <w:color w:val="FF0000"/>
          <w:szCs w:val="20"/>
          <w:u w:val="single"/>
        </w:rPr>
        <w:t>Bal</w:t>
      </w:r>
      <w:proofErr w:type="spellEnd"/>
      <w:r w:rsidR="00FB65A1" w:rsidRPr="00F704AA">
        <w:rPr>
          <w:rFonts w:ascii="Arial" w:hAnsi="Arial" w:cs="Arial"/>
          <w:b/>
          <w:szCs w:val="20"/>
          <w:u w:val="single"/>
        </w:rPr>
        <w:t>-</w:t>
      </w:r>
      <w:r w:rsidR="00FB65A1" w:rsidRPr="00F704AA">
        <w:rPr>
          <w:rFonts w:ascii="Arial" w:hAnsi="Arial" w:cs="Arial"/>
          <w:b/>
          <w:color w:val="FFC000"/>
          <w:szCs w:val="20"/>
          <w:u w:val="single"/>
        </w:rPr>
        <w:t>A</w:t>
      </w:r>
      <w:r w:rsidR="00FB65A1" w:rsidRPr="00F704AA">
        <w:rPr>
          <w:rFonts w:ascii="Arial" w:hAnsi="Arial" w:cs="Arial"/>
          <w:b/>
          <w:szCs w:val="20"/>
          <w:u w:val="single"/>
        </w:rPr>
        <w:t xml:space="preserve">- </w:t>
      </w:r>
      <w:r w:rsidR="00FB65A1" w:rsidRPr="00F704AA">
        <w:rPr>
          <w:rFonts w:ascii="Arial" w:hAnsi="Arial" w:cs="Arial"/>
          <w:b/>
          <w:color w:val="00B050"/>
          <w:szCs w:val="20"/>
          <w:u w:val="single"/>
        </w:rPr>
        <w:t>Vis-</w:t>
      </w:r>
      <w:proofErr w:type="gramStart"/>
      <w:r w:rsidR="00FB65A1" w:rsidRPr="00310F1E">
        <w:rPr>
          <w:rFonts w:ascii="Arial" w:hAnsi="Arial" w:cs="Arial"/>
          <w:b/>
          <w:color w:val="548DD4" w:themeColor="text2" w:themeTint="99"/>
          <w:szCs w:val="20"/>
          <w:u w:val="single"/>
        </w:rPr>
        <w:t>X</w:t>
      </w:r>
      <w:r w:rsidR="00FB65A1" w:rsidRPr="00F704AA">
        <w:rPr>
          <w:rFonts w:ascii="Arial" w:hAnsi="Arial" w:cs="Arial"/>
          <w:color w:val="FF0000"/>
          <w:szCs w:val="20"/>
          <w:u w:val="single"/>
        </w:rPr>
        <w:t xml:space="preserve"> </w:t>
      </w:r>
      <w:r w:rsidR="00FB65A1" w:rsidRPr="00F704AA">
        <w:rPr>
          <w:rFonts w:ascii="Arial" w:hAnsi="Arial" w:cs="Arial"/>
          <w:szCs w:val="20"/>
        </w:rPr>
        <w:t xml:space="preserve"> </w:t>
      </w:r>
      <w:r w:rsidR="00FB65A1" w:rsidRPr="004C2EB8">
        <w:rPr>
          <w:rFonts w:ascii="Arial" w:hAnsi="Arial" w:cs="Arial"/>
          <w:sz w:val="20"/>
          <w:szCs w:val="20"/>
        </w:rPr>
        <w:t>benefits</w:t>
      </w:r>
      <w:proofErr w:type="gramEnd"/>
      <w:r w:rsidR="00FB65A1" w:rsidRPr="004C2EB8">
        <w:rPr>
          <w:rFonts w:ascii="Arial" w:hAnsi="Arial" w:cs="Arial"/>
          <w:sz w:val="20"/>
          <w:szCs w:val="20"/>
        </w:rPr>
        <w:t xml:space="preserve"> students whose auditory               </w:t>
      </w:r>
      <w:r w:rsidR="004C2EB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B65A1" w:rsidRPr="00310F1E">
        <w:rPr>
          <w:rFonts w:ascii="Arial" w:hAnsi="Arial" w:cs="Arial"/>
          <w:b/>
          <w:color w:val="FF0000"/>
          <w:szCs w:val="20"/>
          <w:u w:val="single"/>
        </w:rPr>
        <w:t>Bal</w:t>
      </w:r>
      <w:proofErr w:type="spellEnd"/>
      <w:r w:rsidR="00FB65A1" w:rsidRPr="00F704AA">
        <w:rPr>
          <w:rFonts w:ascii="Arial" w:hAnsi="Arial" w:cs="Arial"/>
          <w:b/>
          <w:color w:val="002060"/>
          <w:szCs w:val="20"/>
          <w:u w:val="single"/>
        </w:rPr>
        <w:t>-</w:t>
      </w:r>
      <w:r w:rsidR="00FB65A1" w:rsidRPr="00F704AA">
        <w:rPr>
          <w:rFonts w:ascii="Arial" w:hAnsi="Arial" w:cs="Arial"/>
          <w:b/>
          <w:color w:val="FFC000"/>
          <w:szCs w:val="20"/>
          <w:u w:val="single"/>
        </w:rPr>
        <w:t>A</w:t>
      </w:r>
      <w:r w:rsidR="00FB65A1" w:rsidRPr="00F704AA">
        <w:rPr>
          <w:rFonts w:ascii="Arial" w:hAnsi="Arial" w:cs="Arial"/>
          <w:b/>
          <w:color w:val="002060"/>
          <w:szCs w:val="20"/>
          <w:u w:val="single"/>
        </w:rPr>
        <w:t>-</w:t>
      </w:r>
      <w:r w:rsidR="00FB65A1" w:rsidRPr="00F704AA">
        <w:rPr>
          <w:rFonts w:ascii="Arial" w:hAnsi="Arial" w:cs="Arial"/>
          <w:b/>
          <w:color w:val="00B050"/>
          <w:szCs w:val="20"/>
          <w:u w:val="single"/>
        </w:rPr>
        <w:t>Vis</w:t>
      </w:r>
      <w:r w:rsidR="00FB65A1" w:rsidRPr="00F704AA">
        <w:rPr>
          <w:rFonts w:ascii="Arial" w:hAnsi="Arial" w:cs="Arial"/>
          <w:b/>
          <w:color w:val="002060"/>
          <w:szCs w:val="20"/>
          <w:u w:val="single"/>
        </w:rPr>
        <w:t>-</w:t>
      </w:r>
      <w:r w:rsidR="00FB65A1" w:rsidRPr="00310F1E">
        <w:rPr>
          <w:rFonts w:ascii="Arial" w:hAnsi="Arial" w:cs="Arial"/>
          <w:b/>
          <w:color w:val="548DD4" w:themeColor="text2" w:themeTint="99"/>
          <w:szCs w:val="20"/>
          <w:u w:val="single"/>
        </w:rPr>
        <w:t>X</w:t>
      </w:r>
      <w:r w:rsidR="00FB65A1" w:rsidRPr="00F704AA">
        <w:rPr>
          <w:rFonts w:ascii="Arial" w:hAnsi="Arial" w:cs="Arial"/>
          <w:color w:val="FF0000"/>
          <w:szCs w:val="20"/>
        </w:rPr>
        <w:t xml:space="preserve"> </w:t>
      </w:r>
      <w:r w:rsidR="00FB65A1" w:rsidRPr="004C2EB8">
        <w:rPr>
          <w:rFonts w:ascii="Arial" w:hAnsi="Arial" w:cs="Arial"/>
          <w:sz w:val="20"/>
          <w:szCs w:val="20"/>
        </w:rPr>
        <w:t>is for students w</w:t>
      </w:r>
      <w:r>
        <w:rPr>
          <w:rFonts w:ascii="Arial" w:hAnsi="Arial" w:cs="Arial"/>
          <w:sz w:val="20"/>
          <w:szCs w:val="20"/>
        </w:rPr>
        <w:t xml:space="preserve">hose visual acuity may be    </w:t>
      </w:r>
      <w:r w:rsidR="00FB65A1" w:rsidRPr="004C2EB8">
        <w:rPr>
          <w:rFonts w:ascii="Arial" w:hAnsi="Arial" w:cs="Arial"/>
          <w:sz w:val="20"/>
          <w:szCs w:val="20"/>
        </w:rPr>
        <w:t xml:space="preserve"> </w:t>
      </w:r>
      <w:r w:rsidR="002C2B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skills </w:t>
      </w:r>
      <w:r w:rsidR="00FB65A1" w:rsidRPr="004C2EB8">
        <w:rPr>
          <w:rFonts w:ascii="Arial" w:hAnsi="Arial" w:cs="Arial"/>
          <w:sz w:val="20"/>
          <w:szCs w:val="20"/>
        </w:rPr>
        <w:t xml:space="preserve">are inadequate for academic success.                 </w:t>
      </w:r>
      <w:r w:rsidR="004C2EB8">
        <w:rPr>
          <w:rFonts w:ascii="Arial" w:hAnsi="Arial" w:cs="Arial"/>
          <w:sz w:val="20"/>
          <w:szCs w:val="20"/>
        </w:rPr>
        <w:tab/>
        <w:t xml:space="preserve">  </w:t>
      </w:r>
      <w:r w:rsidR="00FB65A1" w:rsidRPr="004C2EB8">
        <w:rPr>
          <w:rFonts w:ascii="Arial" w:hAnsi="Arial" w:cs="Arial"/>
          <w:sz w:val="20"/>
          <w:szCs w:val="20"/>
        </w:rPr>
        <w:t xml:space="preserve">             </w:t>
      </w:r>
      <w:r w:rsidR="002C2B0B">
        <w:rPr>
          <w:rFonts w:ascii="Arial" w:hAnsi="Arial" w:cs="Arial"/>
          <w:sz w:val="20"/>
          <w:szCs w:val="20"/>
        </w:rPr>
        <w:t xml:space="preserve">   </w:t>
      </w:r>
      <w:r w:rsidR="00FB65A1" w:rsidRPr="004C2EB8">
        <w:rPr>
          <w:rFonts w:ascii="Arial" w:hAnsi="Arial" w:cs="Arial"/>
          <w:sz w:val="20"/>
          <w:szCs w:val="20"/>
        </w:rPr>
        <w:t xml:space="preserve">20/20, yet whose vision </w:t>
      </w:r>
      <w:proofErr w:type="gramStart"/>
      <w:r w:rsidR="00FB65A1" w:rsidRPr="004C2EB8">
        <w:rPr>
          <w:rFonts w:ascii="Arial" w:hAnsi="Arial" w:cs="Arial"/>
          <w:sz w:val="20"/>
          <w:szCs w:val="20"/>
        </w:rPr>
        <w:t>remains</w:t>
      </w:r>
      <w:proofErr w:type="gramEnd"/>
      <w:r w:rsidR="00FB65A1" w:rsidRPr="004C2EB8">
        <w:rPr>
          <w:rFonts w:ascii="Arial" w:hAnsi="Arial" w:cs="Arial"/>
          <w:sz w:val="20"/>
          <w:szCs w:val="20"/>
        </w:rPr>
        <w:t xml:space="preserve"> </w:t>
      </w:r>
      <w:r w:rsidR="002C2B0B">
        <w:rPr>
          <w:rFonts w:ascii="Arial" w:hAnsi="Arial" w:cs="Arial"/>
          <w:sz w:val="20"/>
          <w:szCs w:val="20"/>
        </w:rPr>
        <w:t xml:space="preserve">                 </w:t>
      </w:r>
    </w:p>
    <w:p w:rsidR="00FB65A1" w:rsidRPr="004C2EB8" w:rsidRDefault="00FB65A1" w:rsidP="00FB65A1">
      <w:pPr>
        <w:pStyle w:val="NoSpacing"/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jc w:val="both"/>
        <w:rPr>
          <w:rFonts w:ascii="Arial" w:hAnsi="Arial" w:cs="Arial"/>
          <w:sz w:val="20"/>
          <w:szCs w:val="20"/>
        </w:rPr>
      </w:pPr>
      <w:r w:rsidRPr="004C2EB8">
        <w:rPr>
          <w:rFonts w:ascii="Arial" w:hAnsi="Arial" w:cs="Arial"/>
          <w:sz w:val="20"/>
          <w:szCs w:val="20"/>
        </w:rPr>
        <w:t xml:space="preserve"> Such students </w:t>
      </w:r>
      <w:proofErr w:type="gramStart"/>
      <w:r w:rsidRPr="004C2EB8">
        <w:rPr>
          <w:rFonts w:ascii="Arial" w:hAnsi="Arial" w:cs="Arial"/>
          <w:sz w:val="20"/>
          <w:szCs w:val="20"/>
        </w:rPr>
        <w:t>“ hear</w:t>
      </w:r>
      <w:proofErr w:type="gramEnd"/>
      <w:r w:rsidRPr="004C2EB8">
        <w:rPr>
          <w:rFonts w:ascii="Arial" w:hAnsi="Arial" w:cs="Arial"/>
          <w:sz w:val="20"/>
          <w:szCs w:val="20"/>
        </w:rPr>
        <w:t xml:space="preserve"> “ but do not attend to the                   </w:t>
      </w:r>
      <w:r w:rsidR="004C2EB8">
        <w:rPr>
          <w:rFonts w:ascii="Arial" w:hAnsi="Arial" w:cs="Arial"/>
          <w:sz w:val="20"/>
          <w:szCs w:val="20"/>
        </w:rPr>
        <w:t xml:space="preserve">      </w:t>
      </w:r>
      <w:r w:rsidR="00A64A4C">
        <w:rPr>
          <w:rFonts w:ascii="Arial" w:hAnsi="Arial" w:cs="Arial"/>
          <w:sz w:val="20"/>
          <w:szCs w:val="20"/>
        </w:rPr>
        <w:t xml:space="preserve">       </w:t>
      </w:r>
      <w:r w:rsidR="004C2EB8">
        <w:rPr>
          <w:rFonts w:ascii="Arial" w:hAnsi="Arial" w:cs="Arial"/>
          <w:sz w:val="20"/>
          <w:szCs w:val="20"/>
        </w:rPr>
        <w:t xml:space="preserve"> </w:t>
      </w:r>
      <w:r w:rsidR="002C2B0B">
        <w:rPr>
          <w:rFonts w:ascii="Arial" w:hAnsi="Arial" w:cs="Arial"/>
          <w:sz w:val="20"/>
          <w:szCs w:val="20"/>
        </w:rPr>
        <w:t>deficient in:</w:t>
      </w:r>
      <w:r w:rsidR="004C2EB8">
        <w:rPr>
          <w:rFonts w:ascii="Arial" w:hAnsi="Arial" w:cs="Arial"/>
          <w:sz w:val="20"/>
          <w:szCs w:val="20"/>
        </w:rPr>
        <w:t xml:space="preserve">   </w:t>
      </w:r>
      <w:r w:rsidRPr="004C2EB8">
        <w:rPr>
          <w:rFonts w:ascii="Arial" w:hAnsi="Arial" w:cs="Arial"/>
          <w:sz w:val="20"/>
          <w:szCs w:val="20"/>
        </w:rPr>
        <w:t xml:space="preserve"> </w:t>
      </w:r>
      <w:r w:rsidRPr="004C2EB8">
        <w:rPr>
          <w:rFonts w:ascii="Arial" w:hAnsi="Arial" w:cs="Arial"/>
          <w:color w:val="7030A0"/>
          <w:sz w:val="20"/>
          <w:szCs w:val="20"/>
        </w:rPr>
        <w:t xml:space="preserve">*Ocular motility (tracking) </w:t>
      </w:r>
    </w:p>
    <w:p w:rsidR="00FB65A1" w:rsidRPr="004C2EB8" w:rsidRDefault="00FB65A1" w:rsidP="00FB65A1">
      <w:pPr>
        <w:pStyle w:val="NoSpacing"/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jc w:val="both"/>
        <w:rPr>
          <w:rFonts w:ascii="Arial" w:hAnsi="Arial" w:cs="Arial"/>
          <w:sz w:val="20"/>
          <w:szCs w:val="20"/>
        </w:rPr>
      </w:pPr>
      <w:r w:rsidRPr="004C2E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C2EB8">
        <w:rPr>
          <w:rFonts w:ascii="Arial" w:hAnsi="Arial" w:cs="Arial"/>
          <w:sz w:val="20"/>
          <w:szCs w:val="20"/>
        </w:rPr>
        <w:t>precise</w:t>
      </w:r>
      <w:proofErr w:type="gramEnd"/>
      <w:r w:rsidRPr="004C2EB8">
        <w:rPr>
          <w:rFonts w:ascii="Arial" w:hAnsi="Arial" w:cs="Arial"/>
          <w:sz w:val="20"/>
          <w:szCs w:val="20"/>
        </w:rPr>
        <w:t xml:space="preserve"> details of </w:t>
      </w:r>
      <w:r w:rsidRPr="004C2EB8">
        <w:rPr>
          <w:rFonts w:ascii="Arial" w:hAnsi="Arial" w:cs="Arial"/>
          <w:color w:val="7030A0"/>
          <w:sz w:val="20"/>
          <w:szCs w:val="20"/>
        </w:rPr>
        <w:t xml:space="preserve">*Pronunciation  </w:t>
      </w:r>
      <w:r w:rsidRPr="004C2EB8">
        <w:rPr>
          <w:rFonts w:ascii="Arial" w:hAnsi="Arial" w:cs="Arial"/>
          <w:sz w:val="20"/>
          <w:szCs w:val="20"/>
        </w:rPr>
        <w:t xml:space="preserve"> </w:t>
      </w:r>
      <w:r w:rsidR="004C2EB8" w:rsidRPr="004C2EB8">
        <w:rPr>
          <w:rFonts w:ascii="Arial" w:hAnsi="Arial" w:cs="Arial"/>
          <w:sz w:val="20"/>
          <w:szCs w:val="20"/>
        </w:rPr>
        <w:t xml:space="preserve">                  </w:t>
      </w:r>
      <w:r w:rsidR="004C2EB8">
        <w:rPr>
          <w:rFonts w:ascii="Arial" w:hAnsi="Arial" w:cs="Arial"/>
          <w:sz w:val="20"/>
          <w:szCs w:val="20"/>
        </w:rPr>
        <w:t xml:space="preserve">                           </w:t>
      </w:r>
      <w:r w:rsidR="00A64A4C">
        <w:rPr>
          <w:rFonts w:ascii="Arial" w:hAnsi="Arial" w:cs="Arial"/>
          <w:sz w:val="20"/>
          <w:szCs w:val="20"/>
        </w:rPr>
        <w:t xml:space="preserve">      </w:t>
      </w:r>
      <w:r w:rsidR="004C2EB8">
        <w:rPr>
          <w:rFonts w:ascii="Arial" w:hAnsi="Arial" w:cs="Arial"/>
          <w:sz w:val="20"/>
          <w:szCs w:val="20"/>
        </w:rPr>
        <w:t xml:space="preserve"> </w:t>
      </w:r>
      <w:r w:rsidR="004C2EB8" w:rsidRPr="004C2EB8">
        <w:rPr>
          <w:rFonts w:ascii="Arial" w:hAnsi="Arial" w:cs="Arial"/>
          <w:sz w:val="20"/>
          <w:szCs w:val="20"/>
        </w:rPr>
        <w:t xml:space="preserve"> </w:t>
      </w:r>
      <w:r w:rsidR="004C2EB8" w:rsidRPr="004C2EB8">
        <w:rPr>
          <w:rFonts w:ascii="Arial" w:hAnsi="Arial" w:cs="Arial"/>
          <w:color w:val="7030A0"/>
          <w:sz w:val="20"/>
          <w:szCs w:val="20"/>
        </w:rPr>
        <w:t>*Visual form perception (discrimination of details).</w:t>
      </w:r>
    </w:p>
    <w:p w:rsidR="00FB65A1" w:rsidRPr="00A64A4C" w:rsidRDefault="00FB65A1" w:rsidP="00FB65A1">
      <w:pPr>
        <w:pStyle w:val="NoSpacing"/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jc w:val="both"/>
        <w:rPr>
          <w:rFonts w:ascii="Arial" w:hAnsi="Arial" w:cs="Arial"/>
          <w:color w:val="7030A0"/>
          <w:sz w:val="20"/>
          <w:szCs w:val="20"/>
        </w:rPr>
      </w:pPr>
      <w:r w:rsidRPr="004C2EB8">
        <w:rPr>
          <w:rFonts w:ascii="Arial" w:hAnsi="Arial" w:cs="Arial"/>
          <w:color w:val="7030A0"/>
          <w:sz w:val="20"/>
          <w:szCs w:val="20"/>
        </w:rPr>
        <w:t xml:space="preserve"> *Verbal instructions</w:t>
      </w:r>
      <w:r w:rsidRPr="004C2EB8">
        <w:rPr>
          <w:rFonts w:ascii="Arial" w:hAnsi="Arial" w:cs="Arial"/>
          <w:sz w:val="20"/>
          <w:szCs w:val="20"/>
        </w:rPr>
        <w:t>.</w:t>
      </w:r>
      <w:r w:rsidR="004C2EB8" w:rsidRPr="004C2EB8">
        <w:rPr>
          <w:rFonts w:ascii="Arial" w:hAnsi="Arial" w:cs="Arial"/>
          <w:sz w:val="20"/>
          <w:szCs w:val="20"/>
        </w:rPr>
        <w:t xml:space="preserve"> *</w:t>
      </w:r>
      <w:r w:rsidR="004C2EB8" w:rsidRPr="004C2EB8">
        <w:rPr>
          <w:rFonts w:ascii="Arial" w:hAnsi="Arial" w:cs="Arial"/>
          <w:color w:val="7030A0"/>
          <w:sz w:val="20"/>
          <w:szCs w:val="20"/>
        </w:rPr>
        <w:t>Discussions</w:t>
      </w:r>
      <w:r w:rsidR="001863AE">
        <w:rPr>
          <w:rFonts w:ascii="Arial" w:hAnsi="Arial" w:cs="Arial"/>
          <w:color w:val="7030A0"/>
          <w:sz w:val="20"/>
          <w:szCs w:val="20"/>
        </w:rPr>
        <w:t xml:space="preserve">, </w:t>
      </w:r>
      <w:r w:rsidR="004C2EB8" w:rsidRPr="004C2EB8">
        <w:rPr>
          <w:rFonts w:ascii="Arial" w:hAnsi="Arial" w:cs="Arial"/>
          <w:sz w:val="20"/>
          <w:szCs w:val="20"/>
        </w:rPr>
        <w:t xml:space="preserve">                            </w:t>
      </w:r>
      <w:r w:rsidR="004C2EB8">
        <w:rPr>
          <w:rFonts w:ascii="Arial" w:hAnsi="Arial" w:cs="Arial"/>
          <w:sz w:val="20"/>
          <w:szCs w:val="20"/>
        </w:rPr>
        <w:t xml:space="preserve">                       </w:t>
      </w:r>
      <w:r w:rsidR="004C2EB8" w:rsidRPr="004C2EB8">
        <w:rPr>
          <w:rFonts w:ascii="Arial" w:hAnsi="Arial" w:cs="Arial"/>
          <w:sz w:val="20"/>
          <w:szCs w:val="20"/>
        </w:rPr>
        <w:t xml:space="preserve"> </w:t>
      </w:r>
      <w:r w:rsidR="004C2EB8" w:rsidRPr="004C2EB8">
        <w:rPr>
          <w:rFonts w:ascii="Arial" w:hAnsi="Arial" w:cs="Arial"/>
          <w:color w:val="7030A0"/>
          <w:sz w:val="20"/>
          <w:szCs w:val="20"/>
        </w:rPr>
        <w:t>*Binocularity (teaming)</w:t>
      </w:r>
    </w:p>
    <w:p w:rsidR="004C2EB8" w:rsidRPr="004C2EB8" w:rsidRDefault="00FB65A1" w:rsidP="00FB65A1">
      <w:pPr>
        <w:pStyle w:val="NoSpacing"/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jc w:val="both"/>
        <w:rPr>
          <w:rFonts w:ascii="Arial" w:hAnsi="Arial" w:cs="Arial"/>
          <w:sz w:val="20"/>
          <w:szCs w:val="20"/>
        </w:rPr>
      </w:pPr>
      <w:r w:rsidRPr="004C2EB8">
        <w:rPr>
          <w:rFonts w:ascii="Arial" w:hAnsi="Arial" w:cs="Arial"/>
          <w:sz w:val="20"/>
          <w:szCs w:val="20"/>
        </w:rPr>
        <w:t xml:space="preserve"> For these students, the rhythmic patterns of Bal-A-Vis-X</w:t>
      </w:r>
      <w:r w:rsidR="004C2EB8" w:rsidRPr="004C2EB8">
        <w:rPr>
          <w:rFonts w:ascii="Arial" w:hAnsi="Arial" w:cs="Arial"/>
          <w:sz w:val="20"/>
          <w:szCs w:val="20"/>
        </w:rPr>
        <w:t xml:space="preserve">      </w:t>
      </w:r>
    </w:p>
    <w:p w:rsidR="004C2EB8" w:rsidRPr="004C2EB8" w:rsidRDefault="004C2EB8" w:rsidP="00FB65A1">
      <w:pPr>
        <w:pStyle w:val="NoSpacing"/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jc w:val="both"/>
        <w:rPr>
          <w:rFonts w:ascii="Arial" w:hAnsi="Arial" w:cs="Arial"/>
          <w:sz w:val="20"/>
          <w:szCs w:val="20"/>
        </w:rPr>
      </w:pPr>
      <w:r w:rsidRPr="004C2EB8">
        <w:rPr>
          <w:rFonts w:ascii="Arial" w:hAnsi="Arial" w:cs="Arial"/>
          <w:sz w:val="20"/>
          <w:szCs w:val="20"/>
        </w:rPr>
        <w:t>create a new awareness of the nuances of sound.</w:t>
      </w:r>
    </w:p>
    <w:p w:rsidR="004C2EB8" w:rsidRPr="004C2EB8" w:rsidRDefault="004C2EB8" w:rsidP="00FB65A1">
      <w:pPr>
        <w:pStyle w:val="NoSpacing"/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jc w:val="both"/>
        <w:rPr>
          <w:rFonts w:ascii="Arial" w:hAnsi="Arial" w:cs="Arial"/>
          <w:sz w:val="20"/>
          <w:szCs w:val="20"/>
        </w:rPr>
      </w:pPr>
    </w:p>
    <w:p w:rsidR="00F704AA" w:rsidRDefault="004C2EB8" w:rsidP="00F704AA">
      <w:pPr>
        <w:pStyle w:val="NoSpacing"/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jc w:val="center"/>
        <w:rPr>
          <w:rFonts w:ascii="Arial" w:hAnsi="Arial" w:cs="Arial"/>
          <w:color w:val="7030A0"/>
          <w:sz w:val="20"/>
          <w:szCs w:val="20"/>
        </w:rPr>
      </w:pPr>
      <w:r w:rsidRPr="004C2EB8">
        <w:rPr>
          <w:rFonts w:ascii="Arial" w:hAnsi="Arial" w:cs="Arial"/>
          <w:color w:val="7030A0"/>
          <w:sz w:val="20"/>
          <w:szCs w:val="20"/>
        </w:rPr>
        <w:t xml:space="preserve">For all students the gains in eye-hand co-ordination and Growth in </w:t>
      </w:r>
      <w:r>
        <w:rPr>
          <w:rFonts w:ascii="Arial" w:hAnsi="Arial" w:cs="Arial"/>
          <w:color w:val="7030A0"/>
          <w:sz w:val="20"/>
          <w:szCs w:val="20"/>
        </w:rPr>
        <w:t>overall confidence, hence, self-</w:t>
      </w:r>
      <w:r w:rsidRPr="004C2EB8">
        <w:rPr>
          <w:rFonts w:ascii="Arial" w:hAnsi="Arial" w:cs="Arial"/>
          <w:color w:val="7030A0"/>
          <w:sz w:val="20"/>
          <w:szCs w:val="20"/>
        </w:rPr>
        <w:t xml:space="preserve">esteem, </w:t>
      </w:r>
    </w:p>
    <w:p w:rsidR="00FB65A1" w:rsidRPr="001863AE" w:rsidRDefault="001863AE" w:rsidP="00F704AA">
      <w:pPr>
        <w:pStyle w:val="NoSpacing"/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jc w:val="center"/>
        <w:rPr>
          <w:rFonts w:ascii="Arial" w:hAnsi="Arial" w:cs="Arial"/>
          <w:color w:val="7030A0"/>
          <w:sz w:val="20"/>
          <w:szCs w:val="20"/>
        </w:rPr>
      </w:pPr>
      <w:proofErr w:type="gramStart"/>
      <w:r>
        <w:rPr>
          <w:rFonts w:ascii="Arial" w:hAnsi="Arial" w:cs="Arial"/>
          <w:color w:val="7030A0"/>
          <w:sz w:val="20"/>
          <w:szCs w:val="20"/>
        </w:rPr>
        <w:t>are</w:t>
      </w:r>
      <w:proofErr w:type="gramEnd"/>
      <w:r>
        <w:rPr>
          <w:rFonts w:ascii="Arial" w:hAnsi="Arial" w:cs="Arial"/>
          <w:color w:val="7030A0"/>
          <w:sz w:val="20"/>
          <w:szCs w:val="20"/>
        </w:rPr>
        <w:t xml:space="preserve"> readily available</w:t>
      </w:r>
      <w:r w:rsidR="00A64A4C">
        <w:rPr>
          <w:rFonts w:ascii="Arial" w:hAnsi="Arial" w:cs="Arial"/>
          <w:color w:val="7030A0"/>
          <w:sz w:val="20"/>
          <w:szCs w:val="20"/>
        </w:rPr>
        <w:t>.</w:t>
      </w:r>
    </w:p>
    <w:p w:rsidR="00FB65A1" w:rsidRPr="00C43D92" w:rsidRDefault="00FB65A1" w:rsidP="00F24C13">
      <w:pPr>
        <w:pStyle w:val="NoSpacing"/>
        <w:numPr>
          <w:ilvl w:val="0"/>
          <w:numId w:val="8"/>
        </w:numPr>
        <w:pBdr>
          <w:top w:val="double" w:sz="4" w:space="0" w:color="FFFF00"/>
          <w:left w:val="double" w:sz="4" w:space="4" w:color="FFFF00"/>
          <w:bottom w:val="double" w:sz="4" w:space="1" w:color="FFFF00"/>
          <w:right w:val="double" w:sz="4" w:space="4" w:color="FFFF00"/>
        </w:pBdr>
        <w:rPr>
          <w:rFonts w:ascii="Arial" w:hAnsi="Arial" w:cs="Arial"/>
          <w:color w:val="98480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also suitable for adults of any age who wish to increase their mobility or sports related performance.</w:t>
      </w:r>
    </w:p>
    <w:p w:rsidR="001863AE" w:rsidRPr="001863AE" w:rsidRDefault="001863AE" w:rsidP="001863AE">
      <w:pPr>
        <w:pStyle w:val="NoSpacing"/>
        <w:rPr>
          <w:rFonts w:ascii="Arial" w:hAnsi="Arial" w:cs="Arial"/>
          <w:u w:val="single"/>
        </w:rPr>
      </w:pPr>
    </w:p>
    <w:p w:rsidR="001863AE" w:rsidRPr="001863AE" w:rsidRDefault="001863AE" w:rsidP="001863AE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1863AE">
        <w:rPr>
          <w:rFonts w:ascii="Arial" w:hAnsi="Arial" w:cs="Arial"/>
          <w:sz w:val="20"/>
          <w:szCs w:val="20"/>
          <w:u w:val="single"/>
        </w:rPr>
        <w:t xml:space="preserve">Who is the workshop suitable </w:t>
      </w:r>
      <w:r w:rsidR="000D653B" w:rsidRPr="001863AE">
        <w:rPr>
          <w:rFonts w:ascii="Arial" w:hAnsi="Arial" w:cs="Arial"/>
          <w:sz w:val="20"/>
          <w:szCs w:val="20"/>
          <w:u w:val="single"/>
        </w:rPr>
        <w:t>for?</w:t>
      </w:r>
    </w:p>
    <w:p w:rsidR="001863AE" w:rsidRPr="001863AE" w:rsidRDefault="001863AE" w:rsidP="001863AE">
      <w:pPr>
        <w:pStyle w:val="NoSpacing"/>
        <w:rPr>
          <w:rFonts w:ascii="Arial" w:hAnsi="Arial" w:cs="Arial"/>
          <w:sz w:val="20"/>
          <w:szCs w:val="20"/>
        </w:rPr>
      </w:pPr>
      <w:r w:rsidRPr="001863AE">
        <w:rPr>
          <w:rFonts w:ascii="Arial" w:hAnsi="Arial" w:cs="Arial"/>
          <w:sz w:val="20"/>
          <w:szCs w:val="20"/>
        </w:rPr>
        <w:t>PT’s, OT’s, Brain Gym Instructors, Teachers, Counsellors, Neurologists, Recreational, Educational, Speech Therapists, Physical Education Teachers, Care Workers and Parents.</w:t>
      </w:r>
    </w:p>
    <w:p w:rsidR="001863AE" w:rsidRDefault="001863AE" w:rsidP="001863AE">
      <w:pPr>
        <w:pStyle w:val="NoSpacing"/>
        <w:rPr>
          <w:rFonts w:ascii="Arial" w:hAnsi="Arial" w:cs="Arial"/>
          <w:sz w:val="20"/>
          <w:szCs w:val="20"/>
        </w:rPr>
      </w:pPr>
      <w:r w:rsidRPr="001863AE">
        <w:rPr>
          <w:rFonts w:ascii="Arial" w:hAnsi="Arial" w:cs="Arial"/>
          <w:sz w:val="20"/>
          <w:szCs w:val="20"/>
        </w:rPr>
        <w:t>Once trained, adults can use BAVX with their own students /children/ clients /patients – in their own settings.</w:t>
      </w:r>
    </w:p>
    <w:p w:rsidR="00057F11" w:rsidRPr="001863AE" w:rsidRDefault="00057F11" w:rsidP="001863AE">
      <w:pPr>
        <w:pStyle w:val="NoSpacing"/>
        <w:rPr>
          <w:rFonts w:ascii="Arial" w:hAnsi="Arial" w:cs="Arial"/>
          <w:sz w:val="20"/>
          <w:szCs w:val="20"/>
        </w:rPr>
      </w:pPr>
    </w:p>
    <w:p w:rsidR="00AA1AC4" w:rsidRDefault="00057F11" w:rsidP="007B3752">
      <w:pPr>
        <w:pStyle w:val="NoSpacing"/>
        <w:rPr>
          <w:rFonts w:ascii="Arial" w:hAnsi="Arial" w:cs="Arial"/>
          <w:sz w:val="20"/>
          <w:szCs w:val="20"/>
        </w:rPr>
      </w:pPr>
      <w:r w:rsidRPr="00057F11">
        <w:rPr>
          <w:rFonts w:ascii="Arial" w:hAnsi="Arial" w:cs="Arial"/>
          <w:sz w:val="20"/>
          <w:szCs w:val="20"/>
        </w:rPr>
        <w:t xml:space="preserve">Training </w:t>
      </w:r>
      <w:r w:rsidR="000D653B" w:rsidRPr="00057F11">
        <w:rPr>
          <w:rFonts w:ascii="Arial" w:hAnsi="Arial" w:cs="Arial"/>
          <w:sz w:val="20"/>
          <w:szCs w:val="20"/>
        </w:rPr>
        <w:t>Hours:</w:t>
      </w:r>
      <w:r w:rsidRPr="00057F11">
        <w:rPr>
          <w:rFonts w:ascii="Arial" w:hAnsi="Arial" w:cs="Arial"/>
          <w:sz w:val="20"/>
          <w:szCs w:val="20"/>
        </w:rPr>
        <w:t xml:space="preserve"> total, 17 hours</w:t>
      </w:r>
    </w:p>
    <w:p w:rsidR="00AA1AC4" w:rsidRDefault="00057F11" w:rsidP="007B3752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57F11">
        <w:rPr>
          <w:rFonts w:ascii="Arial" w:hAnsi="Arial" w:cs="Arial"/>
          <w:color w:val="000000"/>
          <w:sz w:val="20"/>
          <w:szCs w:val="20"/>
        </w:rPr>
        <w:t>Level 1, Foundation Exercises (9 hours), Level 2, Intermediate Exercises (6 h</w:t>
      </w:r>
      <w:r w:rsidR="007B3752">
        <w:rPr>
          <w:rFonts w:ascii="Arial" w:hAnsi="Arial" w:cs="Arial"/>
          <w:color w:val="000000"/>
          <w:sz w:val="20"/>
          <w:szCs w:val="20"/>
        </w:rPr>
        <w:t>ours)</w:t>
      </w:r>
    </w:p>
    <w:p w:rsidR="001863AE" w:rsidRDefault="00057F11" w:rsidP="007B3752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57F11">
        <w:rPr>
          <w:rFonts w:ascii="Arial" w:hAnsi="Arial" w:cs="Arial"/>
          <w:color w:val="000000"/>
          <w:sz w:val="20"/>
          <w:szCs w:val="20"/>
        </w:rPr>
        <w:t>Adaptive BAVX for Special Needs</w:t>
      </w:r>
      <w:r w:rsidR="00AA1AC4">
        <w:rPr>
          <w:rFonts w:ascii="Arial" w:hAnsi="Arial" w:cs="Arial"/>
          <w:color w:val="000000"/>
          <w:sz w:val="20"/>
          <w:szCs w:val="20"/>
        </w:rPr>
        <w:t xml:space="preserve"> and Seniors</w:t>
      </w:r>
      <w:r w:rsidRPr="00057F11">
        <w:rPr>
          <w:rFonts w:ascii="Arial" w:hAnsi="Arial" w:cs="Arial"/>
          <w:color w:val="000000"/>
          <w:sz w:val="20"/>
          <w:szCs w:val="20"/>
        </w:rPr>
        <w:t xml:space="preserve"> (2 hours)</w:t>
      </w:r>
      <w:r w:rsidR="00AA1AC4">
        <w:rPr>
          <w:rFonts w:ascii="Arial" w:hAnsi="Arial" w:cs="Arial"/>
          <w:color w:val="000000"/>
          <w:sz w:val="20"/>
          <w:szCs w:val="20"/>
        </w:rPr>
        <w:t>.</w:t>
      </w:r>
    </w:p>
    <w:p w:rsidR="00AA1AC4" w:rsidRPr="00AA1AC4" w:rsidRDefault="00AA1AC4" w:rsidP="007B3752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E774F3" w:rsidRDefault="00FB730A" w:rsidP="00057F11">
      <w:pPr>
        <w:pStyle w:val="NoSpacing"/>
        <w:pBdr>
          <w:top w:val="thinThickMediumGap" w:sz="24" w:space="1" w:color="FF0000"/>
          <w:left w:val="thinThickMediumGap" w:sz="24" w:space="4" w:color="FFFF00"/>
          <w:bottom w:val="thinThickMediumGap" w:sz="24" w:space="1" w:color="00B050"/>
          <w:right w:val="thinThickMediumGap" w:sz="24" w:space="4" w:color="548DD4" w:themeColor="text2" w:themeTint="99"/>
        </w:pBdr>
        <w:jc w:val="center"/>
      </w:pPr>
      <w:r w:rsidRPr="00057F11">
        <w:rPr>
          <w:b/>
          <w:u w:val="single"/>
        </w:rPr>
        <w:t>Date and time</w:t>
      </w:r>
      <w:r w:rsidRPr="00FB730A">
        <w:rPr>
          <w:u w:val="single"/>
        </w:rPr>
        <w:t>:</w:t>
      </w:r>
      <w:r w:rsidRPr="00FB730A">
        <w:t xml:space="preserve"> </w:t>
      </w:r>
      <w:r w:rsidR="0066137C">
        <w:rPr>
          <w:color w:val="E36C0A" w:themeColor="accent6" w:themeShade="BF"/>
        </w:rPr>
        <w:t>Saturday 12</w:t>
      </w:r>
      <w:r w:rsidR="0066137C" w:rsidRPr="0066137C">
        <w:rPr>
          <w:color w:val="E36C0A" w:themeColor="accent6" w:themeShade="BF"/>
          <w:vertAlign w:val="superscript"/>
        </w:rPr>
        <w:t>th</w:t>
      </w:r>
      <w:r w:rsidR="0066137C">
        <w:rPr>
          <w:color w:val="E36C0A" w:themeColor="accent6" w:themeShade="BF"/>
        </w:rPr>
        <w:t xml:space="preserve"> and Sunday 13th</w:t>
      </w:r>
      <w:r w:rsidR="00E774F3" w:rsidRPr="00057F11">
        <w:rPr>
          <w:color w:val="E36C0A" w:themeColor="accent6" w:themeShade="BF"/>
        </w:rPr>
        <w:t xml:space="preserve"> October 2013, 9:00</w:t>
      </w:r>
      <w:r w:rsidR="00057F11">
        <w:rPr>
          <w:color w:val="E36C0A" w:themeColor="accent6" w:themeShade="BF"/>
        </w:rPr>
        <w:t>am</w:t>
      </w:r>
      <w:r w:rsidR="00E774F3" w:rsidRPr="00057F11">
        <w:rPr>
          <w:color w:val="E36C0A" w:themeColor="accent6" w:themeShade="BF"/>
        </w:rPr>
        <w:t xml:space="preserve"> to 5:30</w:t>
      </w:r>
      <w:r w:rsidR="00057F11">
        <w:rPr>
          <w:color w:val="E36C0A" w:themeColor="accent6" w:themeShade="BF"/>
        </w:rPr>
        <w:t>pm</w:t>
      </w:r>
      <w:r w:rsidR="00E774F3" w:rsidRPr="00057F11">
        <w:rPr>
          <w:color w:val="E36C0A" w:themeColor="accent6" w:themeShade="BF"/>
        </w:rPr>
        <w:t>.</w:t>
      </w:r>
      <w:r w:rsidR="00057F11">
        <w:rPr>
          <w:color w:val="E36C0A" w:themeColor="accent6" w:themeShade="BF"/>
        </w:rPr>
        <w:t xml:space="preserve">     </w:t>
      </w:r>
      <w:r w:rsidR="00057F11" w:rsidRPr="00057F11">
        <w:rPr>
          <w:color w:val="E36C0A" w:themeColor="accent6" w:themeShade="BF"/>
        </w:rPr>
        <w:t xml:space="preserve"> Snacks </w:t>
      </w:r>
      <w:r w:rsidR="00057F11">
        <w:rPr>
          <w:color w:val="E36C0A" w:themeColor="accent6" w:themeShade="BF"/>
        </w:rPr>
        <w:t>provided</w:t>
      </w:r>
      <w:r w:rsidR="00057F11" w:rsidRPr="00057F11">
        <w:rPr>
          <w:color w:val="E36C0A" w:themeColor="accent6" w:themeShade="BF"/>
        </w:rPr>
        <w:t>.</w:t>
      </w:r>
    </w:p>
    <w:p w:rsidR="00FB730A" w:rsidRDefault="00FB730A" w:rsidP="00057F11">
      <w:pPr>
        <w:pStyle w:val="NoSpacing"/>
        <w:pBdr>
          <w:top w:val="thinThickMediumGap" w:sz="24" w:space="1" w:color="FF0000"/>
          <w:left w:val="thinThickMediumGap" w:sz="24" w:space="4" w:color="FFFF00"/>
          <w:bottom w:val="thinThickMediumGap" w:sz="24" w:space="1" w:color="00B050"/>
          <w:right w:val="thinThickMediumGap" w:sz="24" w:space="4" w:color="548DD4" w:themeColor="text2" w:themeTint="99"/>
        </w:pBdr>
        <w:jc w:val="center"/>
        <w:rPr>
          <w:color w:val="E36C0A" w:themeColor="accent6" w:themeShade="BF"/>
        </w:rPr>
      </w:pPr>
      <w:r w:rsidRPr="00057F11">
        <w:rPr>
          <w:b/>
          <w:u w:val="single"/>
        </w:rPr>
        <w:t>Venue:</w:t>
      </w:r>
      <w:r>
        <w:t xml:space="preserve"> </w:t>
      </w:r>
      <w:r w:rsidR="00E774F3" w:rsidRPr="00057F11">
        <w:rPr>
          <w:color w:val="E36C0A" w:themeColor="accent6" w:themeShade="BF"/>
        </w:rPr>
        <w:t>The Therapy Playroom</w:t>
      </w:r>
      <w:r w:rsidRPr="00057F11">
        <w:rPr>
          <w:color w:val="E36C0A" w:themeColor="accent6" w:themeShade="BF"/>
        </w:rPr>
        <w:t xml:space="preserve">:    </w:t>
      </w:r>
      <w:r w:rsidR="00F8719D">
        <w:rPr>
          <w:color w:val="E36C0A" w:themeColor="accent6" w:themeShade="BF"/>
        </w:rPr>
        <w:t>n89</w:t>
      </w:r>
      <w:r w:rsidRPr="00057F11">
        <w:rPr>
          <w:color w:val="E36C0A" w:themeColor="accent6" w:themeShade="BF"/>
        </w:rPr>
        <w:t xml:space="preserve"> Jalan Dogan,</w:t>
      </w:r>
      <w:r w:rsidR="00F8719D">
        <w:rPr>
          <w:color w:val="E36C0A" w:themeColor="accent6" w:themeShade="BF"/>
        </w:rPr>
        <w:t xml:space="preserve"> </w:t>
      </w:r>
      <w:proofErr w:type="spellStart"/>
      <w:r w:rsidR="00F8719D">
        <w:rPr>
          <w:color w:val="E36C0A" w:themeColor="accent6" w:themeShade="BF"/>
        </w:rPr>
        <w:t>Lrg</w:t>
      </w:r>
      <w:proofErr w:type="spellEnd"/>
      <w:r w:rsidR="00F8719D">
        <w:rPr>
          <w:color w:val="E36C0A" w:themeColor="accent6" w:themeShade="BF"/>
        </w:rPr>
        <w:t xml:space="preserve"> 3</w:t>
      </w:r>
      <w:r w:rsidRPr="00057F11">
        <w:rPr>
          <w:color w:val="E36C0A" w:themeColor="accent6" w:themeShade="BF"/>
        </w:rPr>
        <w:t xml:space="preserve">   </w:t>
      </w:r>
      <w:r w:rsidR="00F8719D">
        <w:rPr>
          <w:color w:val="E36C0A" w:themeColor="accent6" w:themeShade="BF"/>
        </w:rPr>
        <w:t>(</w:t>
      </w:r>
      <w:r w:rsidRPr="00057F11">
        <w:rPr>
          <w:color w:val="E36C0A" w:themeColor="accent6" w:themeShade="BF"/>
        </w:rPr>
        <w:t>1</w:t>
      </w:r>
      <w:r w:rsidRPr="00057F11">
        <w:rPr>
          <w:color w:val="E36C0A" w:themeColor="accent6" w:themeShade="BF"/>
          <w:vertAlign w:val="superscript"/>
        </w:rPr>
        <w:t>st</w:t>
      </w:r>
      <w:r w:rsidRPr="00057F11">
        <w:rPr>
          <w:color w:val="E36C0A" w:themeColor="accent6" w:themeShade="BF"/>
        </w:rPr>
        <w:t xml:space="preserve"> Floor</w:t>
      </w:r>
      <w:r w:rsidR="00F8719D">
        <w:rPr>
          <w:color w:val="E36C0A" w:themeColor="accent6" w:themeShade="BF"/>
        </w:rPr>
        <w:t>)</w:t>
      </w:r>
      <w:proofErr w:type="gramStart"/>
      <w:r w:rsidRPr="00057F11">
        <w:rPr>
          <w:color w:val="E36C0A" w:themeColor="accent6" w:themeShade="BF"/>
        </w:rPr>
        <w:t>,  Off</w:t>
      </w:r>
      <w:proofErr w:type="gramEnd"/>
      <w:r w:rsidRPr="00057F11">
        <w:rPr>
          <w:color w:val="E36C0A" w:themeColor="accent6" w:themeShade="BF"/>
        </w:rPr>
        <w:t xml:space="preserve"> Batu Kawa Rd.</w:t>
      </w:r>
    </w:p>
    <w:p w:rsidR="00057F11" w:rsidRDefault="00057F11" w:rsidP="00057F11">
      <w:pPr>
        <w:pStyle w:val="NoSpacing"/>
        <w:pBdr>
          <w:top w:val="thinThickMediumGap" w:sz="24" w:space="1" w:color="FF0000"/>
          <w:left w:val="thinThickMediumGap" w:sz="24" w:space="4" w:color="FFFF00"/>
          <w:bottom w:val="thinThickMediumGap" w:sz="24" w:space="1" w:color="00B050"/>
          <w:right w:val="thinThickMediumGap" w:sz="24" w:space="4" w:color="548DD4" w:themeColor="text2" w:themeTint="99"/>
        </w:pBdr>
        <w:jc w:val="center"/>
        <w:rPr>
          <w:color w:val="E36C0A" w:themeColor="accent6" w:themeShade="BF"/>
        </w:rPr>
      </w:pPr>
      <w:r w:rsidRPr="00057F11">
        <w:rPr>
          <w:b/>
          <w:u w:val="single"/>
        </w:rPr>
        <w:t>Fee:</w:t>
      </w:r>
      <w:r w:rsidRPr="00057F11">
        <w:t xml:space="preserve"> </w:t>
      </w:r>
      <w:r>
        <w:rPr>
          <w:color w:val="E36C0A" w:themeColor="accent6" w:themeShade="BF"/>
        </w:rPr>
        <w:t>Special Kuching Price, RM900 or book with 3 persons for only RM850 each.</w:t>
      </w:r>
    </w:p>
    <w:p w:rsidR="00057F11" w:rsidRPr="00550DDB" w:rsidRDefault="00550DDB" w:rsidP="00057F11">
      <w:pPr>
        <w:pStyle w:val="NoSpacing"/>
        <w:pBdr>
          <w:top w:val="thinThickMediumGap" w:sz="24" w:space="1" w:color="FF0000"/>
          <w:left w:val="thinThickMediumGap" w:sz="24" w:space="4" w:color="FFFF00"/>
          <w:bottom w:val="thinThickMediumGap" w:sz="24" w:space="1" w:color="00B050"/>
          <w:right w:val="thinThickMediumGap" w:sz="24" w:space="4" w:color="548DD4" w:themeColor="text2" w:themeTint="99"/>
        </w:pBdr>
        <w:jc w:val="center"/>
        <w:rPr>
          <w:sz w:val="20"/>
        </w:rPr>
      </w:pPr>
      <w:r w:rsidRPr="00550DDB">
        <w:t xml:space="preserve"> ****</w:t>
      </w:r>
      <w:r w:rsidRPr="00550DDB">
        <w:rPr>
          <w:sz w:val="20"/>
        </w:rPr>
        <w:t>Free se</w:t>
      </w:r>
      <w:r w:rsidR="006D1D67">
        <w:rPr>
          <w:sz w:val="20"/>
        </w:rPr>
        <w:t>t of balls</w:t>
      </w:r>
      <w:r>
        <w:rPr>
          <w:sz w:val="20"/>
        </w:rPr>
        <w:t xml:space="preserve"> for each participant****</w:t>
      </w:r>
    </w:p>
    <w:p w:rsidR="00FB730A" w:rsidRDefault="00057F11" w:rsidP="00AA1AC4">
      <w:pPr>
        <w:pStyle w:val="NoSpacing"/>
        <w:pBdr>
          <w:top w:val="thinThickMediumGap" w:sz="24" w:space="1" w:color="FF0000"/>
          <w:left w:val="thinThickMediumGap" w:sz="24" w:space="4" w:color="FFFF00"/>
          <w:bottom w:val="thinThickMediumGap" w:sz="24" w:space="1" w:color="00B050"/>
          <w:right w:val="thinThickMediumGap" w:sz="24" w:space="4" w:color="548DD4" w:themeColor="text2" w:themeTint="99"/>
        </w:pBdr>
        <w:jc w:val="center"/>
      </w:pPr>
      <w:r w:rsidRPr="00057F11">
        <w:rPr>
          <w:highlight w:val="yellow"/>
        </w:rPr>
        <w:t>Early Bird special until 31</w:t>
      </w:r>
      <w:r w:rsidRPr="00057F11">
        <w:rPr>
          <w:highlight w:val="yellow"/>
          <w:vertAlign w:val="superscript"/>
        </w:rPr>
        <w:t>st</w:t>
      </w:r>
      <w:r w:rsidRPr="00057F11">
        <w:rPr>
          <w:highlight w:val="yellow"/>
        </w:rPr>
        <w:t xml:space="preserve"> August.  RM800 or book with 3 persons for only RM750 each!</w:t>
      </w:r>
    </w:p>
    <w:p w:rsidR="00057F11" w:rsidRPr="00057F11" w:rsidRDefault="00057F11" w:rsidP="00057F11">
      <w:pPr>
        <w:pStyle w:val="NoSpacing"/>
        <w:rPr>
          <w:b/>
          <w:color w:val="000000"/>
          <w:sz w:val="20"/>
          <w:szCs w:val="20"/>
        </w:rPr>
      </w:pPr>
    </w:p>
    <w:p w:rsidR="00CE2557" w:rsidRPr="00C07DDE" w:rsidRDefault="00CE2557" w:rsidP="00CE2557">
      <w:pPr>
        <w:pStyle w:val="NoSpacing"/>
        <w:rPr>
          <w:rFonts w:ascii="Lucida Calligraphy" w:hAnsi="Lucida Calligraphy"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F2F84FA" wp14:editId="7D0D308A">
            <wp:simplePos x="0" y="0"/>
            <wp:positionH relativeFrom="margin">
              <wp:posOffset>5621655</wp:posOffset>
            </wp:positionH>
            <wp:positionV relativeFrom="margin">
              <wp:posOffset>7856855</wp:posOffset>
            </wp:positionV>
            <wp:extent cx="1348105" cy="1791970"/>
            <wp:effectExtent l="0" t="0" r="4445" b="0"/>
            <wp:wrapTight wrapText="bothSides">
              <wp:wrapPolygon edited="0">
                <wp:start x="0" y="0"/>
                <wp:lineTo x="0" y="21355"/>
                <wp:lineTo x="21366" y="21355"/>
                <wp:lineTo x="2136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79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557">
        <w:rPr>
          <w:rFonts w:ascii="Lucida Calligraphy" w:hAnsi="Lucida Calligraphy"/>
          <w:sz w:val="18"/>
        </w:rPr>
        <w:t xml:space="preserve">Creator Bill Hubert: “Learning Bal-A-Vis-X is a painstaking process calling for </w:t>
      </w:r>
      <w:r w:rsidRPr="00CE2557">
        <w:rPr>
          <w:rFonts w:ascii="Lucida Calligraphy" w:hAnsi="Lucida Calligraphy"/>
          <w:color w:val="984806"/>
          <w:sz w:val="18"/>
        </w:rPr>
        <w:t xml:space="preserve">patience </w:t>
      </w:r>
      <w:r w:rsidRPr="00CE2557">
        <w:rPr>
          <w:rFonts w:ascii="Lucida Calligraphy" w:hAnsi="Lucida Calligraphy"/>
          <w:sz w:val="18"/>
        </w:rPr>
        <w:t xml:space="preserve">and </w:t>
      </w:r>
      <w:r w:rsidRPr="00CE2557">
        <w:rPr>
          <w:rFonts w:ascii="Lucida Calligraphy" w:hAnsi="Lucida Calligraphy"/>
          <w:color w:val="984806"/>
          <w:sz w:val="18"/>
        </w:rPr>
        <w:t>perseverance</w:t>
      </w:r>
      <w:r w:rsidRPr="00CE2557">
        <w:rPr>
          <w:rFonts w:ascii="Lucida Calligraphy" w:hAnsi="Lucida Calligraphy"/>
          <w:sz w:val="18"/>
        </w:rPr>
        <w:t xml:space="preserve">. It's a campaign, similar to acquiring expertise in fine arts </w:t>
      </w:r>
      <w:r w:rsidR="000D653B" w:rsidRPr="00CE2557">
        <w:rPr>
          <w:rFonts w:ascii="Lucida Calligraphy" w:hAnsi="Lucida Calligraphy"/>
          <w:sz w:val="18"/>
        </w:rPr>
        <w:t>or martial</w:t>
      </w:r>
      <w:r w:rsidRPr="00CE2557">
        <w:rPr>
          <w:rFonts w:ascii="Lucida Calligraphy" w:hAnsi="Lucida Calligraphy"/>
          <w:sz w:val="18"/>
        </w:rPr>
        <w:t xml:space="preserve"> arts. The result of that patience and perseverance will be Bal-A-Vis-X expertise. The result of that</w:t>
      </w:r>
      <w:r w:rsidR="00C07DDE">
        <w:rPr>
          <w:rFonts w:ascii="Lucida Calligraphy" w:hAnsi="Lucida Calligraphy"/>
          <w:sz w:val="18"/>
        </w:rPr>
        <w:t xml:space="preserve"> expertise will be your ability </w:t>
      </w:r>
      <w:r w:rsidRPr="00CE2557">
        <w:rPr>
          <w:rFonts w:ascii="Lucida Calligraphy" w:hAnsi="Lucida Calligraphy"/>
          <w:sz w:val="18"/>
        </w:rPr>
        <w:t>to change lives for the better.  A worthy exchange.”</w:t>
      </w:r>
    </w:p>
    <w:p w:rsidR="00CE2557" w:rsidRPr="00CE2557" w:rsidRDefault="00CE2557" w:rsidP="00CE2557">
      <w:pPr>
        <w:spacing w:after="0" w:line="255" w:lineRule="atLeast"/>
        <w:rPr>
          <w:rFonts w:ascii="Cambria" w:hAnsi="Cambria" w:cs="Cambria"/>
          <w:sz w:val="20"/>
          <w:szCs w:val="20"/>
        </w:rPr>
      </w:pPr>
    </w:p>
    <w:p w:rsidR="00FB730A" w:rsidRPr="00CE2557" w:rsidRDefault="00FB730A" w:rsidP="00FB730A">
      <w:pPr>
        <w:pStyle w:val="NoSpacing"/>
        <w:rPr>
          <w:sz w:val="20"/>
        </w:rPr>
      </w:pPr>
      <w:r w:rsidRPr="00CE2557">
        <w:rPr>
          <w:sz w:val="20"/>
        </w:rPr>
        <w:t xml:space="preserve">BAVX website: </w:t>
      </w:r>
      <w:hyperlink r:id="rId10" w:history="1">
        <w:r w:rsidRPr="00CE2557">
          <w:rPr>
            <w:rStyle w:val="Hyperlink"/>
            <w:rFonts w:ascii="Tahoma" w:hAnsi="Tahoma" w:cs="Tahoma"/>
            <w:b/>
            <w:szCs w:val="24"/>
          </w:rPr>
          <w:t>www.bal-a-vis-x.com</w:t>
        </w:r>
      </w:hyperlink>
    </w:p>
    <w:p w:rsidR="00CE2557" w:rsidRPr="00CE2557" w:rsidRDefault="00CE2557" w:rsidP="00FB730A">
      <w:pPr>
        <w:pStyle w:val="NoSpacing"/>
        <w:rPr>
          <w:color w:val="7030A0"/>
          <w:sz w:val="24"/>
        </w:rPr>
      </w:pPr>
    </w:p>
    <w:p w:rsidR="00CE2557" w:rsidRDefault="00FB730A" w:rsidP="00FB730A">
      <w:pPr>
        <w:pStyle w:val="NoSpacing"/>
        <w:rPr>
          <w:b/>
          <w:color w:val="7030A0"/>
          <w:sz w:val="24"/>
        </w:rPr>
      </w:pPr>
      <w:r w:rsidRPr="00CE2557">
        <w:rPr>
          <w:b/>
          <w:color w:val="7030A0"/>
          <w:sz w:val="24"/>
        </w:rPr>
        <w:t>For booking and enquiries</w:t>
      </w:r>
      <w:r w:rsidR="00CE2557">
        <w:rPr>
          <w:b/>
          <w:color w:val="7030A0"/>
          <w:sz w:val="24"/>
        </w:rPr>
        <w:t>,</w:t>
      </w:r>
      <w:r w:rsidRPr="00CE2557">
        <w:rPr>
          <w:b/>
          <w:color w:val="7030A0"/>
          <w:sz w:val="24"/>
        </w:rPr>
        <w:t xml:space="preserve"> contact Rachel Mill</w:t>
      </w:r>
      <w:r w:rsidR="00CE2557">
        <w:rPr>
          <w:b/>
          <w:color w:val="7030A0"/>
          <w:sz w:val="24"/>
        </w:rPr>
        <w:t>,</w:t>
      </w:r>
      <w:r w:rsidRPr="00CE2557">
        <w:rPr>
          <w:b/>
          <w:color w:val="7030A0"/>
          <w:sz w:val="24"/>
        </w:rPr>
        <w:t xml:space="preserve"> 0n 0146388392 </w:t>
      </w:r>
    </w:p>
    <w:p w:rsidR="00CE2557" w:rsidRPr="00CE2557" w:rsidRDefault="00FB730A" w:rsidP="00FB730A">
      <w:pPr>
        <w:pStyle w:val="NoSpacing"/>
        <w:rPr>
          <w:b/>
          <w:color w:val="7030A0"/>
          <w:sz w:val="24"/>
        </w:rPr>
      </w:pPr>
      <w:r w:rsidRPr="00CE2557">
        <w:rPr>
          <w:b/>
          <w:color w:val="7030A0"/>
          <w:sz w:val="24"/>
        </w:rPr>
        <w:t xml:space="preserve">or </w:t>
      </w:r>
      <w:hyperlink r:id="rId11" w:history="1">
        <w:r w:rsidRPr="00CE2557">
          <w:rPr>
            <w:rStyle w:val="Hyperlink"/>
            <w:b/>
            <w:color w:val="7030A0"/>
            <w:sz w:val="24"/>
          </w:rPr>
          <w:t>bitemyapple81@icloud.com</w:t>
        </w:r>
      </w:hyperlink>
      <w:r w:rsidRPr="00CE2557">
        <w:rPr>
          <w:b/>
          <w:color w:val="7030A0"/>
          <w:sz w:val="24"/>
        </w:rPr>
        <w:t xml:space="preserve"> </w:t>
      </w:r>
    </w:p>
    <w:p w:rsidR="00363E05" w:rsidRPr="00CE2557" w:rsidRDefault="00FB730A" w:rsidP="00CE2557">
      <w:pPr>
        <w:pStyle w:val="NoSpacing"/>
        <w:rPr>
          <w:b/>
          <w:color w:val="7030A0"/>
          <w:sz w:val="24"/>
        </w:rPr>
        <w:sectPr w:rsidR="00363E05" w:rsidRPr="00CE2557" w:rsidSect="00DC75A2">
          <w:pgSz w:w="11906" w:h="16838"/>
          <w:pgMar w:top="1276" w:right="424" w:bottom="426" w:left="709" w:header="708" w:footer="708" w:gutter="0"/>
          <w:pgBorders w:offsetFrom="page">
            <w:top w:val="thinThickMediumGap" w:sz="24" w:space="6" w:color="FF0000"/>
            <w:left w:val="thinThickMediumGap" w:sz="24" w:space="6" w:color="FFFF00"/>
            <w:bottom w:val="thinThickMediumGap" w:sz="24" w:space="6" w:color="00B050"/>
            <w:right w:val="thinThickMediumGap" w:sz="24" w:space="6" w:color="548DD4" w:themeColor="text2" w:themeTint="99"/>
          </w:pgBorders>
          <w:cols w:space="282"/>
          <w:docGrid w:linePitch="360"/>
        </w:sectPr>
      </w:pPr>
      <w:proofErr w:type="gramStart"/>
      <w:r w:rsidRPr="00CE2557">
        <w:rPr>
          <w:b/>
          <w:color w:val="7030A0"/>
          <w:sz w:val="24"/>
        </w:rPr>
        <w:t>or</w:t>
      </w:r>
      <w:proofErr w:type="gramEnd"/>
      <w:r w:rsidRPr="00CE2557">
        <w:rPr>
          <w:b/>
          <w:color w:val="7030A0"/>
          <w:sz w:val="24"/>
        </w:rPr>
        <w:t xml:space="preserve"> like our </w:t>
      </w:r>
      <w:proofErr w:type="spellStart"/>
      <w:r w:rsidRPr="00CE2557">
        <w:rPr>
          <w:b/>
          <w:color w:val="7030A0"/>
          <w:sz w:val="24"/>
        </w:rPr>
        <w:t>facebook</w:t>
      </w:r>
      <w:proofErr w:type="spellEnd"/>
      <w:r w:rsidRPr="00CE2557">
        <w:rPr>
          <w:b/>
          <w:color w:val="7030A0"/>
          <w:sz w:val="24"/>
        </w:rPr>
        <w:t xml:space="preserve"> page, facebook/thetherapypl</w:t>
      </w:r>
      <w:r w:rsidR="006D2420">
        <w:rPr>
          <w:b/>
          <w:color w:val="7030A0"/>
          <w:sz w:val="24"/>
        </w:rPr>
        <w:t>ayroom.co</w:t>
      </w:r>
      <w:r w:rsidR="00FC10EF">
        <w:rPr>
          <w:b/>
          <w:color w:val="7030A0"/>
          <w:sz w:val="24"/>
        </w:rPr>
        <w:t>m</w:t>
      </w:r>
    </w:p>
    <w:p w:rsidR="00C43D92" w:rsidRDefault="00C43D92" w:rsidP="00057F11">
      <w:pPr>
        <w:sectPr w:rsidR="00C43D92" w:rsidSect="00DC75A2">
          <w:type w:val="continuous"/>
          <w:pgSz w:w="11906" w:h="16838"/>
          <w:pgMar w:top="1276" w:right="566" w:bottom="1440" w:left="851" w:header="708" w:footer="708" w:gutter="0"/>
          <w:pgBorders w:offsetFrom="page">
            <w:top w:val="thinThickMediumGap" w:sz="24" w:space="6" w:color="FF0000"/>
            <w:left w:val="thinThickMediumGap" w:sz="24" w:space="6" w:color="FFFF00"/>
            <w:bottom w:val="thinThickMediumGap" w:sz="24" w:space="6" w:color="00B050"/>
            <w:right w:val="thinThickMediumGap" w:sz="24" w:space="6" w:color="548DD4" w:themeColor="text2" w:themeTint="99"/>
          </w:pgBorders>
          <w:cols w:num="2" w:space="1"/>
          <w:docGrid w:linePitch="360"/>
        </w:sectPr>
      </w:pPr>
    </w:p>
    <w:p w:rsidR="0063401F" w:rsidRPr="00646943" w:rsidRDefault="00646943" w:rsidP="00CE2557">
      <w:pPr>
        <w:rPr>
          <w:b/>
        </w:rPr>
      </w:pPr>
      <w:r w:rsidRPr="00FC10EF">
        <w:rPr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EA595" wp14:editId="04533214">
                <wp:simplePos x="0" y="0"/>
                <wp:positionH relativeFrom="column">
                  <wp:posOffset>3393440</wp:posOffset>
                </wp:positionH>
                <wp:positionV relativeFrom="paragraph">
                  <wp:posOffset>-358140</wp:posOffset>
                </wp:positionV>
                <wp:extent cx="2683510" cy="644525"/>
                <wp:effectExtent l="0" t="0" r="0" b="31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01F" w:rsidRPr="00646943" w:rsidRDefault="00FC10EF" w:rsidP="006D2420">
                            <w:pP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67.2pt;margin-top:-28.2pt;width:211.3pt;height:50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" filled="f" stroked="f">
                <v:fill o:detectmouseclick="t"/>
                <v:textbox>
                  <w:txbxContent>
                    <w:p w:rsidR="0063401F" w:rsidRPr="00646943" w:rsidRDefault="00FC10EF" w:rsidP="006D2420">
                      <w:pPr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0EF">
        <w:rPr>
          <w:b/>
          <w:sz w:val="28"/>
          <w:u w:val="single"/>
        </w:rPr>
        <w:t>The Therapy Playroom</w:t>
      </w:r>
      <w:r w:rsidRPr="00646943">
        <w:rPr>
          <w:b/>
          <w:sz w:val="24"/>
        </w:rPr>
        <w:t>.</w:t>
      </w:r>
    </w:p>
    <w:p w:rsidR="002635C7" w:rsidRDefault="00646943" w:rsidP="002635C7">
      <w:pPr>
        <w:pStyle w:val="NoSpacing"/>
      </w:pPr>
      <w:r w:rsidRPr="00646943">
        <w:rPr>
          <w:color w:val="FF0000"/>
          <w:sz w:val="24"/>
        </w:rPr>
        <w:t>Bal</w:t>
      </w:r>
      <w:r w:rsidRPr="00646943">
        <w:rPr>
          <w:sz w:val="24"/>
        </w:rPr>
        <w:t>-</w:t>
      </w:r>
      <w:r w:rsidRPr="00646943">
        <w:rPr>
          <w:color w:val="FFFF00"/>
          <w:sz w:val="24"/>
        </w:rPr>
        <w:t>A</w:t>
      </w:r>
      <w:r w:rsidRPr="00646943">
        <w:rPr>
          <w:sz w:val="24"/>
        </w:rPr>
        <w:t>-</w:t>
      </w:r>
      <w:r w:rsidRPr="00646943">
        <w:rPr>
          <w:color w:val="00B050"/>
          <w:sz w:val="24"/>
        </w:rPr>
        <w:t>Vis</w:t>
      </w:r>
      <w:r w:rsidRPr="00646943">
        <w:rPr>
          <w:sz w:val="24"/>
        </w:rPr>
        <w:t>-</w:t>
      </w:r>
      <w:r w:rsidRPr="00646943">
        <w:rPr>
          <w:color w:val="548DD4" w:themeColor="text2" w:themeTint="99"/>
          <w:sz w:val="24"/>
        </w:rPr>
        <w:t>X</w:t>
      </w:r>
      <w:r w:rsidR="00804232">
        <w:rPr>
          <w:sz w:val="24"/>
        </w:rPr>
        <w:t xml:space="preserve"> workshop 12/13</w:t>
      </w:r>
      <w:bookmarkStart w:id="0" w:name="_GoBack"/>
      <w:bookmarkEnd w:id="0"/>
      <w:r w:rsidRPr="00646943">
        <w:rPr>
          <w:sz w:val="24"/>
          <w:vertAlign w:val="superscript"/>
        </w:rPr>
        <w:t>th</w:t>
      </w:r>
      <w:r w:rsidRPr="00646943">
        <w:rPr>
          <w:sz w:val="24"/>
        </w:rPr>
        <w:t xml:space="preserve"> October 2013.</w:t>
      </w:r>
      <w:r w:rsidR="002635C7" w:rsidRPr="002635C7">
        <w:t xml:space="preserve"> </w:t>
      </w:r>
    </w:p>
    <w:p w:rsidR="002635C7" w:rsidRDefault="002635C7" w:rsidP="002635C7">
      <w:pPr>
        <w:pStyle w:val="NoSpacing"/>
      </w:pPr>
      <w:r>
        <w:t xml:space="preserve">                                                                                                                   Please complete a booking form for each person.</w:t>
      </w:r>
    </w:p>
    <w:p w:rsidR="00646943" w:rsidRPr="002635C7" w:rsidRDefault="002635C7" w:rsidP="002635C7">
      <w:pPr>
        <w:pStyle w:val="NoSpacing"/>
      </w:pPr>
      <w:r>
        <w:t xml:space="preserve">                                                                                                 </w:t>
      </w:r>
      <w:proofErr w:type="gramStart"/>
      <w:r w:rsidRPr="00FC10EF">
        <w:rPr>
          <w:color w:val="00B0F0"/>
        </w:rPr>
        <w:t>All fees inclusive of t</w:t>
      </w:r>
      <w:r w:rsidR="0066137C">
        <w:rPr>
          <w:color w:val="00B0F0"/>
        </w:rPr>
        <w:t xml:space="preserve">ea breaks </w:t>
      </w:r>
      <w:r w:rsidRPr="00FC10EF">
        <w:rPr>
          <w:color w:val="00B0F0"/>
        </w:rPr>
        <w:t xml:space="preserve">and </w:t>
      </w:r>
      <w:r w:rsidR="0066137C">
        <w:rPr>
          <w:color w:val="00B0F0"/>
        </w:rPr>
        <w:t xml:space="preserve">a set of </w:t>
      </w:r>
      <w:r w:rsidRPr="00FC10EF">
        <w:rPr>
          <w:color w:val="00B0F0"/>
        </w:rPr>
        <w:t>balls</w:t>
      </w:r>
      <w:r>
        <w:t>.</w:t>
      </w:r>
      <w:proofErr w:type="gramEnd"/>
    </w:p>
    <w:p w:rsidR="00646943" w:rsidRPr="002635C7" w:rsidRDefault="00646943" w:rsidP="006469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35C7">
        <w:rPr>
          <w:rFonts w:ascii="Arial" w:hAnsi="Arial" w:cs="Arial"/>
        </w:rPr>
        <w:t>Regular price RM900</w:t>
      </w:r>
    </w:p>
    <w:p w:rsidR="00646943" w:rsidRPr="002635C7" w:rsidRDefault="00646943" w:rsidP="006469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35C7">
        <w:rPr>
          <w:rFonts w:ascii="Arial" w:hAnsi="Arial" w:cs="Arial"/>
        </w:rPr>
        <w:t>Regular group of 3 people, RM850 each.</w:t>
      </w:r>
    </w:p>
    <w:p w:rsidR="00646943" w:rsidRPr="00646943" w:rsidRDefault="00646943" w:rsidP="00646943">
      <w:pPr>
        <w:pStyle w:val="ListParagraph"/>
        <w:rPr>
          <w:sz w:val="2"/>
        </w:rPr>
      </w:pPr>
    </w:p>
    <w:p w:rsidR="002635C7" w:rsidRDefault="002635C7" w:rsidP="002635C7">
      <w:pPr>
        <w:pStyle w:val="NoSpacing"/>
      </w:pPr>
      <w:r>
        <w:t xml:space="preserve">                                                                                                                                        *early bird must be paid by August 31</w:t>
      </w:r>
      <w:r w:rsidRPr="00646943">
        <w:rPr>
          <w:vertAlign w:val="superscript"/>
        </w:rPr>
        <w:t>st</w:t>
      </w:r>
      <w:r>
        <w:t>.</w:t>
      </w:r>
    </w:p>
    <w:p w:rsidR="00646943" w:rsidRPr="002635C7" w:rsidRDefault="002635C7" w:rsidP="002635C7">
      <w:pPr>
        <w:pStyle w:val="NoSpacing"/>
        <w:numPr>
          <w:ilvl w:val="0"/>
          <w:numId w:val="2"/>
        </w:numPr>
      </w:pPr>
      <w:r w:rsidRPr="002635C7">
        <w:rPr>
          <w:rFonts w:ascii="Arial" w:hAnsi="Arial" w:cs="Arial"/>
        </w:rPr>
        <w:t>Early bird RM800 *</w:t>
      </w:r>
    </w:p>
    <w:p w:rsidR="00646943" w:rsidRPr="002635C7" w:rsidRDefault="00646943" w:rsidP="00646943">
      <w:pPr>
        <w:pStyle w:val="NoSpacing"/>
        <w:numPr>
          <w:ilvl w:val="0"/>
          <w:numId w:val="2"/>
        </w:numPr>
      </w:pPr>
      <w:r w:rsidRPr="002635C7">
        <w:rPr>
          <w:rFonts w:ascii="Arial" w:hAnsi="Arial" w:cs="Arial"/>
        </w:rPr>
        <w:t>Early bird group of 3 people, RM 750 each</w:t>
      </w:r>
      <w:r w:rsidRPr="002635C7">
        <w:t>.*</w:t>
      </w:r>
    </w:p>
    <w:p w:rsidR="00646943" w:rsidRDefault="00646943" w:rsidP="00646943">
      <w:pPr>
        <w:pStyle w:val="NoSpacing"/>
      </w:pPr>
    </w:p>
    <w:p w:rsidR="002635C7" w:rsidRDefault="002635C7" w:rsidP="00646943">
      <w:pPr>
        <w:pStyle w:val="NoSpacing"/>
        <w:rPr>
          <w:sz w:val="24"/>
          <w:u w:val="single"/>
        </w:rPr>
      </w:pPr>
      <w:r w:rsidRPr="003D0EDD">
        <w:rPr>
          <w:sz w:val="24"/>
        </w:rPr>
        <w:t>Name:</w:t>
      </w:r>
      <w:r w:rsidRPr="003D0EDD"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FC10EF">
        <w:rPr>
          <w:sz w:val="24"/>
          <w:u w:val="single"/>
        </w:rPr>
        <w:tab/>
      </w:r>
    </w:p>
    <w:p w:rsidR="00FC10EF" w:rsidRPr="00FC10EF" w:rsidRDefault="00FC10EF" w:rsidP="00646943">
      <w:pPr>
        <w:pStyle w:val="NoSpacing"/>
        <w:rPr>
          <w:sz w:val="10"/>
          <w:u w:val="single"/>
        </w:rPr>
      </w:pPr>
    </w:p>
    <w:p w:rsidR="002635C7" w:rsidRPr="003D0EDD" w:rsidRDefault="002635C7" w:rsidP="00646943">
      <w:pPr>
        <w:pStyle w:val="NoSpacing"/>
        <w:rPr>
          <w:sz w:val="24"/>
          <w:u w:val="single"/>
        </w:rPr>
      </w:pPr>
      <w:r w:rsidRPr="003D0EDD">
        <w:rPr>
          <w:sz w:val="24"/>
        </w:rPr>
        <w:t>Address:</w:t>
      </w:r>
      <w:r w:rsidRPr="003D0EDD"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FC10EF">
        <w:rPr>
          <w:sz w:val="24"/>
          <w:u w:val="single"/>
        </w:rPr>
        <w:tab/>
      </w:r>
    </w:p>
    <w:p w:rsidR="002635C7" w:rsidRPr="003D0EDD" w:rsidRDefault="00FC10EF" w:rsidP="00646943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2635C7" w:rsidRPr="003D0EDD"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3D0EDD">
        <w:rPr>
          <w:sz w:val="24"/>
          <w:u w:val="single"/>
        </w:rPr>
        <w:t xml:space="preserve"> </w:t>
      </w:r>
    </w:p>
    <w:p w:rsidR="002635C7" w:rsidRPr="003D0EDD" w:rsidRDefault="002635C7" w:rsidP="00646943">
      <w:pPr>
        <w:pStyle w:val="NoSpacing"/>
        <w:rPr>
          <w:sz w:val="24"/>
          <w:u w:val="single"/>
        </w:rPr>
      </w:pP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="003D0EDD">
        <w:rPr>
          <w:sz w:val="24"/>
          <w:u w:val="single"/>
        </w:rPr>
        <w:tab/>
      </w:r>
    </w:p>
    <w:p w:rsidR="002635C7" w:rsidRPr="003D0EDD" w:rsidRDefault="002635C7" w:rsidP="00646943">
      <w:pPr>
        <w:pStyle w:val="NoSpacing"/>
        <w:rPr>
          <w:sz w:val="24"/>
          <w:u w:val="single"/>
        </w:rPr>
      </w:pP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="003D0EDD">
        <w:rPr>
          <w:sz w:val="24"/>
          <w:u w:val="single"/>
        </w:rPr>
        <w:tab/>
      </w:r>
    </w:p>
    <w:p w:rsidR="000D653B" w:rsidRDefault="000D653B" w:rsidP="00646943">
      <w:pPr>
        <w:pStyle w:val="NoSpacing"/>
        <w:rPr>
          <w:sz w:val="24"/>
        </w:rPr>
      </w:pPr>
    </w:p>
    <w:p w:rsidR="002635C7" w:rsidRPr="003D0EDD" w:rsidRDefault="002635C7" w:rsidP="00646943">
      <w:pPr>
        <w:pStyle w:val="NoSpacing"/>
        <w:rPr>
          <w:sz w:val="24"/>
          <w:u w:val="single"/>
        </w:rPr>
      </w:pPr>
      <w:r w:rsidRPr="003D0EDD">
        <w:rPr>
          <w:sz w:val="24"/>
        </w:rPr>
        <w:t>Contact number:</w:t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  <w:t>or</w:t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="003D0EDD">
        <w:rPr>
          <w:sz w:val="24"/>
          <w:u w:val="single"/>
        </w:rPr>
        <w:tab/>
      </w:r>
    </w:p>
    <w:p w:rsidR="000D653B" w:rsidRPr="000D653B" w:rsidRDefault="000D653B" w:rsidP="00646943">
      <w:pPr>
        <w:pStyle w:val="NoSpacing"/>
        <w:rPr>
          <w:sz w:val="14"/>
        </w:rPr>
      </w:pPr>
    </w:p>
    <w:p w:rsidR="002635C7" w:rsidRPr="003D0EDD" w:rsidRDefault="002635C7" w:rsidP="00646943">
      <w:pPr>
        <w:pStyle w:val="NoSpacing"/>
        <w:rPr>
          <w:sz w:val="24"/>
          <w:u w:val="single"/>
        </w:rPr>
      </w:pPr>
      <w:r w:rsidRPr="003D0EDD">
        <w:rPr>
          <w:sz w:val="24"/>
        </w:rPr>
        <w:t>Occupation:</w:t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Pr="003D0EDD">
        <w:rPr>
          <w:sz w:val="24"/>
          <w:u w:val="single"/>
        </w:rPr>
        <w:tab/>
      </w:r>
      <w:r w:rsidR="00FC10EF">
        <w:rPr>
          <w:sz w:val="24"/>
          <w:u w:val="single"/>
        </w:rPr>
        <w:tab/>
      </w:r>
    </w:p>
    <w:p w:rsidR="000D653B" w:rsidRPr="000D653B" w:rsidRDefault="000D653B" w:rsidP="00646943">
      <w:pPr>
        <w:pStyle w:val="NoSpacing"/>
        <w:rPr>
          <w:rFonts w:ascii="Arial" w:hAnsi="Arial" w:cs="Arial"/>
          <w:sz w:val="14"/>
        </w:rPr>
      </w:pPr>
    </w:p>
    <w:p w:rsidR="002635C7" w:rsidRDefault="003D0EDD" w:rsidP="00646943">
      <w:pPr>
        <w:pStyle w:val="NoSpacing"/>
        <w:rPr>
          <w:rFonts w:ascii="Arial" w:hAnsi="Arial" w:cs="Arial"/>
          <w:u w:val="single"/>
        </w:rPr>
      </w:pPr>
      <w:r w:rsidRPr="00FC10EF">
        <w:rPr>
          <w:rFonts w:ascii="Arial" w:hAnsi="Arial" w:cs="Arial"/>
          <w:sz w:val="24"/>
        </w:rPr>
        <w:t>Email address:</w:t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</w:p>
    <w:p w:rsidR="00FC10EF" w:rsidRDefault="00FC10EF" w:rsidP="00646943">
      <w:pPr>
        <w:pStyle w:val="NoSpacing"/>
        <w:rPr>
          <w:rFonts w:ascii="Arial" w:hAnsi="Arial" w:cs="Arial"/>
          <w:u w:val="single"/>
        </w:rPr>
      </w:pPr>
    </w:p>
    <w:p w:rsidR="00FC10EF" w:rsidRDefault="00FC10EF" w:rsidP="0064694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Payment:</w:t>
      </w:r>
    </w:p>
    <w:p w:rsidR="00FC10EF" w:rsidRDefault="00FC10EF" w:rsidP="0064694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Cash / bank transfer</w:t>
      </w:r>
    </w:p>
    <w:p w:rsidR="00FC10EF" w:rsidRDefault="00FC10EF" w:rsidP="00646943">
      <w:pPr>
        <w:pStyle w:val="NoSpacing"/>
        <w:rPr>
          <w:rFonts w:ascii="Arial" w:hAnsi="Arial" w:cs="Arial"/>
          <w:u w:val="single"/>
        </w:rPr>
      </w:pPr>
    </w:p>
    <w:p w:rsidR="00FC10EF" w:rsidRDefault="00EE1171" w:rsidP="0064694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Paid </w:t>
      </w:r>
      <w:r w:rsidR="00FC10EF" w:rsidRPr="00FC10EF">
        <w:rPr>
          <w:rFonts w:ascii="Arial" w:hAnsi="Arial" w:cs="Arial"/>
        </w:rPr>
        <w:t>Amount:</w:t>
      </w:r>
      <w:r w:rsidR="00FC10EF">
        <w:rPr>
          <w:rFonts w:ascii="Arial" w:hAnsi="Arial" w:cs="Arial"/>
        </w:rPr>
        <w:t xml:space="preserve"> </w:t>
      </w:r>
      <w:r w:rsidR="00FC10EF" w:rsidRPr="00FC10EF">
        <w:rPr>
          <w:rFonts w:ascii="Arial" w:hAnsi="Arial" w:cs="Arial"/>
        </w:rPr>
        <w:t>RM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                 </w:t>
      </w:r>
      <w:r w:rsidR="00FC10EF">
        <w:rPr>
          <w:rFonts w:ascii="Arial" w:hAnsi="Arial" w:cs="Arial"/>
          <w:u w:val="single"/>
        </w:rPr>
        <w:t xml:space="preserve"> </w:t>
      </w:r>
      <w:r w:rsidR="00FC10EF" w:rsidRPr="00FC10EF">
        <w:rPr>
          <w:rFonts w:ascii="Arial" w:hAnsi="Arial" w:cs="Arial"/>
        </w:rPr>
        <w:t>On date</w:t>
      </w:r>
      <w:r w:rsidR="00FC10EF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          </w:t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  <w:r w:rsidR="00FC10EF">
        <w:rPr>
          <w:rFonts w:ascii="Arial" w:hAnsi="Arial" w:cs="Arial"/>
          <w:u w:val="single"/>
        </w:rPr>
        <w:tab/>
      </w:r>
    </w:p>
    <w:p w:rsidR="00FC10EF" w:rsidRPr="00FC10EF" w:rsidRDefault="00FC10EF" w:rsidP="00646943">
      <w:pPr>
        <w:pStyle w:val="NoSpacing"/>
        <w:rPr>
          <w:rFonts w:ascii="Arial" w:hAnsi="Arial" w:cs="Arial"/>
          <w:sz w:val="24"/>
          <w:u w:val="single"/>
        </w:rPr>
      </w:pPr>
    </w:p>
    <w:p w:rsidR="002635C7" w:rsidRDefault="002635C7" w:rsidP="00646943">
      <w:pPr>
        <w:pStyle w:val="NoSpacing"/>
      </w:pPr>
      <w:r w:rsidRPr="002635C7">
        <w:rPr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2635C7" w:rsidRDefault="00FC10EF" w:rsidP="00646943">
      <w:pPr>
        <w:pStyle w:val="NoSpacing"/>
        <w:rPr>
          <w:rFonts w:ascii="Arial" w:hAnsi="Arial" w:cs="Arial"/>
          <w:u w:val="single"/>
        </w:rPr>
      </w:pPr>
      <w:r w:rsidRPr="00FC10EF">
        <w:rPr>
          <w:rFonts w:ascii="Arial" w:hAnsi="Arial" w:cs="Arial"/>
        </w:rPr>
        <w:t>How did you hear about this workshop?:</w:t>
      </w:r>
      <w:r w:rsidRPr="00FC10EF">
        <w:rPr>
          <w:rFonts w:ascii="Arial" w:hAnsi="Arial" w:cs="Arial"/>
          <w:u w:val="single"/>
        </w:rPr>
        <w:tab/>
      </w:r>
      <w:r w:rsidRPr="00FC10EF">
        <w:rPr>
          <w:rFonts w:ascii="Arial" w:hAnsi="Arial" w:cs="Arial"/>
          <w:u w:val="single"/>
        </w:rPr>
        <w:tab/>
      </w:r>
      <w:r w:rsidRPr="00FC10EF">
        <w:rPr>
          <w:rFonts w:ascii="Arial" w:hAnsi="Arial" w:cs="Arial"/>
          <w:u w:val="single"/>
        </w:rPr>
        <w:tab/>
      </w:r>
      <w:r w:rsidRPr="00FC10EF">
        <w:rPr>
          <w:rFonts w:ascii="Arial" w:hAnsi="Arial" w:cs="Arial"/>
          <w:u w:val="single"/>
        </w:rPr>
        <w:tab/>
      </w:r>
      <w:r w:rsidRPr="00FC10EF">
        <w:rPr>
          <w:rFonts w:ascii="Arial" w:hAnsi="Arial" w:cs="Arial"/>
          <w:u w:val="single"/>
        </w:rPr>
        <w:tab/>
      </w:r>
      <w:r w:rsidRPr="00FC10EF">
        <w:rPr>
          <w:rFonts w:ascii="Arial" w:hAnsi="Arial" w:cs="Arial"/>
          <w:u w:val="single"/>
        </w:rPr>
        <w:tab/>
      </w:r>
      <w:r w:rsidRPr="00FC10EF">
        <w:rPr>
          <w:rFonts w:ascii="Arial" w:hAnsi="Arial" w:cs="Arial"/>
          <w:u w:val="single"/>
        </w:rPr>
        <w:tab/>
      </w:r>
    </w:p>
    <w:p w:rsidR="000D653B" w:rsidRDefault="000D653B" w:rsidP="00646943">
      <w:pPr>
        <w:pStyle w:val="NoSpacing"/>
        <w:rPr>
          <w:rFonts w:ascii="Arial" w:hAnsi="Arial" w:cs="Arial"/>
          <w:u w:val="single"/>
        </w:rPr>
      </w:pPr>
    </w:p>
    <w:p w:rsidR="00EE1171" w:rsidRDefault="00EE1171" w:rsidP="0064694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What do you hope to gain from this </w:t>
      </w:r>
      <w:r w:rsidRPr="00EE1171">
        <w:rPr>
          <w:rFonts w:ascii="Arial" w:hAnsi="Arial" w:cs="Arial"/>
          <w:color w:val="FF0000"/>
          <w:u w:val="single"/>
        </w:rPr>
        <w:t>BAl</w:t>
      </w:r>
      <w:r>
        <w:rPr>
          <w:rFonts w:ascii="Arial" w:hAnsi="Arial" w:cs="Arial"/>
          <w:u w:val="single"/>
        </w:rPr>
        <w:t>-</w:t>
      </w:r>
      <w:r w:rsidRPr="00EE1171">
        <w:rPr>
          <w:rFonts w:ascii="Arial" w:hAnsi="Arial" w:cs="Arial"/>
          <w:color w:val="FFFF00"/>
          <w:u w:val="single"/>
        </w:rPr>
        <w:t>A</w:t>
      </w:r>
      <w:r>
        <w:rPr>
          <w:rFonts w:ascii="Arial" w:hAnsi="Arial" w:cs="Arial"/>
          <w:u w:val="single"/>
        </w:rPr>
        <w:t>-</w:t>
      </w:r>
      <w:r w:rsidRPr="00EE1171">
        <w:rPr>
          <w:rFonts w:ascii="Arial" w:hAnsi="Arial" w:cs="Arial"/>
          <w:color w:val="00B050"/>
          <w:u w:val="single"/>
        </w:rPr>
        <w:t>Vis</w:t>
      </w:r>
      <w:r>
        <w:rPr>
          <w:rFonts w:ascii="Arial" w:hAnsi="Arial" w:cs="Arial"/>
          <w:u w:val="single"/>
        </w:rPr>
        <w:t>-</w:t>
      </w:r>
      <w:r w:rsidRPr="00EE1171">
        <w:rPr>
          <w:rFonts w:ascii="Arial" w:hAnsi="Arial" w:cs="Arial"/>
          <w:color w:val="548DD4" w:themeColor="text2" w:themeTint="99"/>
          <w:u w:val="single"/>
        </w:rPr>
        <w:t>X</w:t>
      </w:r>
      <w:r>
        <w:rPr>
          <w:rFonts w:ascii="Arial" w:hAnsi="Arial" w:cs="Arial"/>
          <w:u w:val="single"/>
        </w:rPr>
        <w:t xml:space="preserve"> workshop?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.</w:t>
      </w:r>
    </w:p>
    <w:p w:rsidR="00FC10EF" w:rsidRDefault="00FC10EF" w:rsidP="00646943">
      <w:pPr>
        <w:pStyle w:val="NoSpacing"/>
        <w:rPr>
          <w:rFonts w:ascii="Arial" w:hAnsi="Arial" w:cs="Arial"/>
          <w:u w:val="single"/>
        </w:rPr>
      </w:pPr>
    </w:p>
    <w:p w:rsidR="00FC10EF" w:rsidRDefault="00FC10EF" w:rsidP="00646943">
      <w:pPr>
        <w:pStyle w:val="NoSpacing"/>
        <w:rPr>
          <w:rFonts w:ascii="Arial" w:hAnsi="Arial" w:cs="Arial"/>
          <w:u w:val="single"/>
        </w:rPr>
      </w:pPr>
    </w:p>
    <w:p w:rsidR="00FC10EF" w:rsidRDefault="0066137C" w:rsidP="00FC10EF">
      <w:pPr>
        <w:pStyle w:val="NoSpacing"/>
        <w:pBdr>
          <w:top w:val="thinThickSmallGap" w:sz="24" w:space="1" w:color="FF0000"/>
          <w:left w:val="thinThickSmallGap" w:sz="24" w:space="4" w:color="FFFF00"/>
          <w:bottom w:val="thinThickSmallGap" w:sz="24" w:space="1" w:color="00B050"/>
          <w:right w:val="thinThickSmallGap" w:sz="24" w:space="4" w:color="548DD4" w:themeColor="text2" w:themeTint="99"/>
        </w:pBdr>
        <w:rPr>
          <w:rFonts w:ascii="Arial" w:hAnsi="Arial" w:cs="Arial"/>
        </w:rPr>
      </w:pPr>
      <w:r>
        <w:rPr>
          <w:rFonts w:ascii="Arial" w:hAnsi="Arial" w:cs="Arial"/>
        </w:rPr>
        <w:t>Payment information, cash or banking</w:t>
      </w:r>
    </w:p>
    <w:p w:rsidR="00FC10EF" w:rsidRDefault="00FC10EF" w:rsidP="00FC10EF">
      <w:pPr>
        <w:pStyle w:val="NoSpacing"/>
        <w:pBdr>
          <w:top w:val="thinThickSmallGap" w:sz="24" w:space="1" w:color="FF0000"/>
          <w:left w:val="thinThickSmallGap" w:sz="24" w:space="4" w:color="FFFF00"/>
          <w:bottom w:val="thinThickSmallGap" w:sz="24" w:space="1" w:color="00B050"/>
          <w:right w:val="thinThickSmallGap" w:sz="24" w:space="4" w:color="548DD4" w:themeColor="text2" w:themeTint="99"/>
        </w:pBdr>
        <w:rPr>
          <w:rFonts w:ascii="Arial" w:hAnsi="Arial" w:cs="Arial"/>
        </w:rPr>
      </w:pPr>
    </w:p>
    <w:p w:rsidR="00FC10EF" w:rsidRDefault="0066137C" w:rsidP="00FC10EF">
      <w:pPr>
        <w:pStyle w:val="NoSpacing"/>
        <w:pBdr>
          <w:top w:val="thinThickSmallGap" w:sz="24" w:space="1" w:color="FF0000"/>
          <w:left w:val="thinThickSmallGap" w:sz="24" w:space="4" w:color="FFFF00"/>
          <w:bottom w:val="thinThickSmallGap" w:sz="24" w:space="1" w:color="00B050"/>
          <w:right w:val="thinThickSmallGap" w:sz="24" w:space="4" w:color="548DD4" w:themeColor="text2" w:themeTint="99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(James a/l </w:t>
      </w:r>
      <w:proofErr w:type="spellStart"/>
      <w:r>
        <w:rPr>
          <w:rFonts w:ascii="Arial" w:hAnsi="Arial" w:cs="Arial"/>
        </w:rPr>
        <w:t>Santhiagu</w:t>
      </w:r>
      <w:proofErr w:type="spellEnd"/>
      <w:r>
        <w:rPr>
          <w:rFonts w:ascii="Arial" w:hAnsi="Arial" w:cs="Arial"/>
        </w:rPr>
        <w:t>)</w:t>
      </w:r>
    </w:p>
    <w:p w:rsidR="00EE1171" w:rsidRDefault="00EE1171" w:rsidP="00FC10EF">
      <w:pPr>
        <w:pStyle w:val="NoSpacing"/>
        <w:pBdr>
          <w:top w:val="thinThickSmallGap" w:sz="24" w:space="1" w:color="FF0000"/>
          <w:left w:val="thinThickSmallGap" w:sz="24" w:space="4" w:color="FFFF00"/>
          <w:bottom w:val="thinThickSmallGap" w:sz="24" w:space="1" w:color="00B050"/>
          <w:right w:val="thinThickSmallGap" w:sz="24" w:space="4" w:color="548DD4" w:themeColor="text2" w:themeTint="99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Bank </w:t>
      </w:r>
      <w:r w:rsidR="000D653B">
        <w:rPr>
          <w:rFonts w:ascii="Arial" w:hAnsi="Arial" w:cs="Arial"/>
        </w:rPr>
        <w:t xml:space="preserve">name: </w:t>
      </w:r>
      <w:proofErr w:type="spellStart"/>
      <w:r w:rsidR="0066137C">
        <w:rPr>
          <w:rFonts w:ascii="Arial" w:hAnsi="Arial" w:cs="Arial"/>
        </w:rPr>
        <w:t>Maybank</w:t>
      </w:r>
      <w:proofErr w:type="spellEnd"/>
    </w:p>
    <w:p w:rsidR="00FC10EF" w:rsidRDefault="00FC10EF" w:rsidP="00FC10EF">
      <w:pPr>
        <w:pStyle w:val="NoSpacing"/>
        <w:pBdr>
          <w:top w:val="thinThickSmallGap" w:sz="24" w:space="1" w:color="FF0000"/>
          <w:left w:val="thinThickSmallGap" w:sz="24" w:space="4" w:color="FFFF00"/>
          <w:bottom w:val="thinThickSmallGap" w:sz="24" w:space="1" w:color="00B050"/>
          <w:right w:val="thinThickSmallGap" w:sz="24" w:space="4" w:color="548DD4" w:themeColor="text2" w:themeTint="99"/>
        </w:pBdr>
        <w:rPr>
          <w:rFonts w:ascii="Arial" w:hAnsi="Arial" w:cs="Arial"/>
        </w:rPr>
      </w:pPr>
      <w:r>
        <w:rPr>
          <w:rFonts w:ascii="Arial" w:hAnsi="Arial" w:cs="Arial"/>
        </w:rPr>
        <w:t>Bank account number:</w:t>
      </w:r>
      <w:r w:rsidR="0066137C">
        <w:rPr>
          <w:rFonts w:ascii="Arial" w:hAnsi="Arial" w:cs="Arial"/>
        </w:rPr>
        <w:t xml:space="preserve"> 161088481337</w:t>
      </w:r>
    </w:p>
    <w:p w:rsidR="0066137C" w:rsidRDefault="0066137C" w:rsidP="00FC10EF">
      <w:pPr>
        <w:pStyle w:val="NoSpacing"/>
        <w:pBdr>
          <w:top w:val="thinThickSmallGap" w:sz="24" w:space="1" w:color="FF0000"/>
          <w:left w:val="thinThickSmallGap" w:sz="24" w:space="4" w:color="FFFF00"/>
          <w:bottom w:val="thinThickSmallGap" w:sz="24" w:space="1" w:color="00B050"/>
          <w:right w:val="thinThickSmallGap" w:sz="24" w:space="4" w:color="548DD4" w:themeColor="text2" w:themeTint="99"/>
        </w:pBdr>
        <w:rPr>
          <w:rFonts w:ascii="Arial" w:hAnsi="Arial" w:cs="Arial"/>
        </w:rPr>
      </w:pPr>
    </w:p>
    <w:p w:rsidR="00646943" w:rsidRPr="002635C7" w:rsidRDefault="002635C7" w:rsidP="00646943">
      <w:pPr>
        <w:pStyle w:val="NoSpacing"/>
      </w:pPr>
      <w:r>
        <w:rPr>
          <w:u w:val="single"/>
        </w:rPr>
        <w:t xml:space="preserve">                     </w:t>
      </w:r>
      <w:r>
        <w:t xml:space="preserve"> </w:t>
      </w:r>
      <w:r w:rsidRPr="002635C7">
        <w:t xml:space="preserve">  </w:t>
      </w:r>
      <w:r>
        <w:t xml:space="preserve">     </w:t>
      </w:r>
    </w:p>
    <w:p w:rsidR="000D653B" w:rsidRDefault="000D653B" w:rsidP="00646943">
      <w:pPr>
        <w:pStyle w:val="NoSpacing"/>
      </w:pPr>
      <w:r>
        <w:t>The Therapy Playroom offers a wide range of services for children and adults with special needs, would you like to know more about:</w:t>
      </w:r>
    </w:p>
    <w:p w:rsidR="000D653B" w:rsidRDefault="000D653B" w:rsidP="000D653B">
      <w:pPr>
        <w:pStyle w:val="NoSpacing"/>
        <w:numPr>
          <w:ilvl w:val="0"/>
          <w:numId w:val="7"/>
        </w:numPr>
      </w:pPr>
      <w:r>
        <w:t xml:space="preserve">Speech therapy    </w:t>
      </w:r>
    </w:p>
    <w:p w:rsidR="000D653B" w:rsidRDefault="000D653B" w:rsidP="000D653B">
      <w:pPr>
        <w:pStyle w:val="NoSpacing"/>
        <w:numPr>
          <w:ilvl w:val="0"/>
          <w:numId w:val="7"/>
        </w:numPr>
      </w:pPr>
      <w:r>
        <w:t>Physiotherapy</w:t>
      </w:r>
    </w:p>
    <w:p w:rsidR="000D653B" w:rsidRDefault="000D653B" w:rsidP="000D653B">
      <w:pPr>
        <w:pStyle w:val="NoSpacing"/>
        <w:numPr>
          <w:ilvl w:val="0"/>
          <w:numId w:val="7"/>
        </w:numPr>
      </w:pPr>
      <w:r>
        <w:t>Brain gym</w:t>
      </w:r>
    </w:p>
    <w:p w:rsidR="000D653B" w:rsidRDefault="000D653B" w:rsidP="000D653B">
      <w:pPr>
        <w:pStyle w:val="NoSpacing"/>
        <w:numPr>
          <w:ilvl w:val="0"/>
          <w:numId w:val="7"/>
        </w:numPr>
      </w:pPr>
      <w:r>
        <w:t>The Listening Programme</w:t>
      </w:r>
    </w:p>
    <w:p w:rsidR="000D653B" w:rsidRDefault="000D653B" w:rsidP="000D653B">
      <w:pPr>
        <w:pStyle w:val="NoSpacing"/>
        <w:numPr>
          <w:ilvl w:val="0"/>
          <w:numId w:val="7"/>
        </w:numPr>
      </w:pPr>
      <w:r>
        <w:t>Dyslexia Tuition</w:t>
      </w:r>
    </w:p>
    <w:p w:rsidR="000D653B" w:rsidRDefault="000D653B" w:rsidP="000D653B">
      <w:pPr>
        <w:pStyle w:val="NoSpacing"/>
        <w:numPr>
          <w:ilvl w:val="0"/>
          <w:numId w:val="7"/>
        </w:numPr>
      </w:pPr>
      <w:r>
        <w:t>Building Block Activities</w:t>
      </w:r>
    </w:p>
    <w:p w:rsidR="000D653B" w:rsidRDefault="000D653B" w:rsidP="000D653B">
      <w:pPr>
        <w:pStyle w:val="NoSpacing"/>
        <w:numPr>
          <w:ilvl w:val="0"/>
          <w:numId w:val="7"/>
        </w:numPr>
      </w:pPr>
      <w:r>
        <w:t>Rhythmic Movement Training</w:t>
      </w:r>
    </w:p>
    <w:p w:rsidR="00550DDB" w:rsidRDefault="000D653B" w:rsidP="00CE2557">
      <w:pPr>
        <w:pStyle w:val="NoSpacing"/>
        <w:numPr>
          <w:ilvl w:val="0"/>
          <w:numId w:val="7"/>
        </w:numPr>
        <w:sectPr w:rsidR="00550DDB" w:rsidSect="00DC75A2">
          <w:type w:val="continuous"/>
          <w:pgSz w:w="11906" w:h="16838"/>
          <w:pgMar w:top="1276" w:right="566" w:bottom="709" w:left="851" w:header="708" w:footer="708" w:gutter="0"/>
          <w:pgBorders w:offsetFrom="page">
            <w:top w:val="thinThickMediumGap" w:sz="24" w:space="6" w:color="FF0000"/>
            <w:left w:val="thinThickMediumGap" w:sz="24" w:space="6" w:color="FFFF00"/>
            <w:bottom w:val="thinThickMediumGap" w:sz="24" w:space="6" w:color="00B050"/>
            <w:right w:val="thinThickMediumGap" w:sz="24" w:space="6" w:color="548DD4" w:themeColor="text2" w:themeTint="99"/>
          </w:pgBorders>
          <w:cols w:space="1"/>
          <w:docGrid w:linePitch="360"/>
        </w:sectPr>
      </w:pPr>
      <w:r>
        <w:t>Our speci</w:t>
      </w:r>
      <w:r w:rsidR="00A37397">
        <w:t>alised movie and support nights.</w:t>
      </w:r>
    </w:p>
    <w:p w:rsidR="002F478F" w:rsidRDefault="002F478F" w:rsidP="00CE2557"/>
    <w:sectPr w:rsidR="002F478F" w:rsidSect="00DC75A2">
      <w:type w:val="continuous"/>
      <w:pgSz w:w="11906" w:h="16838"/>
      <w:pgMar w:top="1276" w:right="566" w:bottom="709" w:left="851" w:header="708" w:footer="708" w:gutter="0"/>
      <w:pgBorders w:offsetFrom="page">
        <w:top w:val="thinThickMediumGap" w:sz="24" w:space="6" w:color="FF0000"/>
        <w:left w:val="thinThickMediumGap" w:sz="24" w:space="6" w:color="FFFF00"/>
        <w:bottom w:val="thinThickMediumGap" w:sz="24" w:space="6" w:color="00B050"/>
        <w:right w:val="thinThickMediumGap" w:sz="24" w:space="6" w:color="548DD4" w:themeColor="text2" w:themeTint="99"/>
      </w:pgBorders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9"/>
      <w:numFmt w:val="bullet"/>
      <w:lvlText w:val=""/>
      <w:lvlJc w:val="left"/>
      <w:pPr>
        <w:tabs>
          <w:tab w:val="num" w:pos="0"/>
        </w:tabs>
        <w:ind w:left="825" w:hanging="360"/>
      </w:pPr>
      <w:rPr>
        <w:rFonts w:ascii="Symbol" w:hAnsi="Symbol" w:cs="Times New Roman"/>
      </w:rPr>
    </w:lvl>
  </w:abstractNum>
  <w:abstractNum w:abstractNumId="1">
    <w:nsid w:val="053B5B56"/>
    <w:multiLevelType w:val="hybridMultilevel"/>
    <w:tmpl w:val="CE7C2218"/>
    <w:lvl w:ilvl="0" w:tplc="657471F6">
      <w:start w:val="1"/>
      <w:numFmt w:val="bullet"/>
      <w:lvlText w:val=""/>
      <w:lvlJc w:val="center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657471F6">
      <w:start w:val="1"/>
      <w:numFmt w:val="bullet"/>
      <w:lvlText w:val=""/>
      <w:lvlJc w:val="center"/>
      <w:pPr>
        <w:ind w:left="3652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35566C97"/>
    <w:multiLevelType w:val="hybridMultilevel"/>
    <w:tmpl w:val="D85E2808"/>
    <w:lvl w:ilvl="0" w:tplc="3A8C9340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A11B2"/>
    <w:multiLevelType w:val="hybridMultilevel"/>
    <w:tmpl w:val="DE46D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E37B4"/>
    <w:multiLevelType w:val="multilevel"/>
    <w:tmpl w:val="C638E4D4"/>
    <w:lvl w:ilvl="0">
      <w:start w:val="1"/>
      <w:numFmt w:val="bullet"/>
      <w:lvlText w:val=""/>
      <w:lvlJc w:val="center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8783197"/>
    <w:multiLevelType w:val="hybridMultilevel"/>
    <w:tmpl w:val="3F2011F2"/>
    <w:lvl w:ilvl="0" w:tplc="657471F6">
      <w:start w:val="1"/>
      <w:numFmt w:val="bullet"/>
      <w:lvlText w:val=""/>
      <w:lvlJc w:val="center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637718EA"/>
    <w:multiLevelType w:val="hybridMultilevel"/>
    <w:tmpl w:val="B1B61678"/>
    <w:lvl w:ilvl="0" w:tplc="657471F6">
      <w:start w:val="1"/>
      <w:numFmt w:val="bullet"/>
      <w:lvlText w:val=""/>
      <w:lvlJc w:val="center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68CF2795"/>
    <w:multiLevelType w:val="hybridMultilevel"/>
    <w:tmpl w:val="C638E4D4"/>
    <w:lvl w:ilvl="0" w:tplc="657471F6">
      <w:start w:val="1"/>
      <w:numFmt w:val="bullet"/>
      <w:lvlText w:val=""/>
      <w:lvlJc w:val="center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1E"/>
    <w:rsid w:val="00057F11"/>
    <w:rsid w:val="000D653B"/>
    <w:rsid w:val="001863AE"/>
    <w:rsid w:val="002635C7"/>
    <w:rsid w:val="002A7817"/>
    <w:rsid w:val="002C2B0B"/>
    <w:rsid w:val="002F478F"/>
    <w:rsid w:val="00310F1E"/>
    <w:rsid w:val="00363E05"/>
    <w:rsid w:val="003B121E"/>
    <w:rsid w:val="003D0EDD"/>
    <w:rsid w:val="003E5D6D"/>
    <w:rsid w:val="004C2EB8"/>
    <w:rsid w:val="00550DDB"/>
    <w:rsid w:val="00624B99"/>
    <w:rsid w:val="0063401F"/>
    <w:rsid w:val="00646943"/>
    <w:rsid w:val="0066137C"/>
    <w:rsid w:val="006D1D67"/>
    <w:rsid w:val="006D2420"/>
    <w:rsid w:val="00714CF5"/>
    <w:rsid w:val="00791068"/>
    <w:rsid w:val="007B3752"/>
    <w:rsid w:val="00804232"/>
    <w:rsid w:val="008755AD"/>
    <w:rsid w:val="00877E9F"/>
    <w:rsid w:val="00A37397"/>
    <w:rsid w:val="00A64A4C"/>
    <w:rsid w:val="00AA1AC4"/>
    <w:rsid w:val="00BD0A7E"/>
    <w:rsid w:val="00C07DDE"/>
    <w:rsid w:val="00C225F4"/>
    <w:rsid w:val="00C43D92"/>
    <w:rsid w:val="00C85632"/>
    <w:rsid w:val="00CE2557"/>
    <w:rsid w:val="00D3080A"/>
    <w:rsid w:val="00DC75A2"/>
    <w:rsid w:val="00DE70F1"/>
    <w:rsid w:val="00E774F3"/>
    <w:rsid w:val="00ED42F0"/>
    <w:rsid w:val="00EE1171"/>
    <w:rsid w:val="00F24C13"/>
    <w:rsid w:val="00F704AA"/>
    <w:rsid w:val="00F8719D"/>
    <w:rsid w:val="00FB65A1"/>
    <w:rsid w:val="00FB730A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70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73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70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73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temyapple81@icloud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l-a-vis-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7A1EC9-8D11-4391-84EC-97C7C6C5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cp:lastPrinted>2013-07-29T02:35:00Z</cp:lastPrinted>
  <dcterms:created xsi:type="dcterms:W3CDTF">2013-08-12T10:10:00Z</dcterms:created>
  <dcterms:modified xsi:type="dcterms:W3CDTF">2013-08-13T08:43:00Z</dcterms:modified>
</cp:coreProperties>
</file>